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52" w:rsidRPr="00996C52" w:rsidRDefault="00996C52" w:rsidP="00996C52">
      <w:pPr>
        <w:spacing w:after="0" w:line="240" w:lineRule="auto"/>
        <w:jc w:val="center"/>
        <w:rPr>
          <w:rFonts w:ascii="Arial Narrow" w:eastAsia="Times New Roman" w:hAnsi="Arial Narrow" w:cs="Times New Roman"/>
          <w:iCs/>
          <w:color w:val="000000"/>
          <w:sz w:val="32"/>
          <w:szCs w:val="32"/>
          <w:lang w:eastAsia="pl-PL"/>
        </w:rPr>
      </w:pPr>
      <w:bookmarkStart w:id="0" w:name="_GoBack"/>
      <w:bookmarkEnd w:id="0"/>
      <w:r w:rsidRPr="00996C52">
        <w:rPr>
          <w:rFonts w:ascii="Arial Narrow" w:eastAsia="Times New Roman" w:hAnsi="Arial Narrow" w:cs="Times New Roman"/>
          <w:iCs/>
          <w:color w:val="000000"/>
          <w:sz w:val="32"/>
          <w:szCs w:val="32"/>
          <w:lang w:eastAsia="pl-PL"/>
        </w:rPr>
        <w:t>Jak być dobrym kolegą, koleżanką?</w:t>
      </w:r>
    </w:p>
    <w:p w:rsidR="00996C52" w:rsidRDefault="00996C52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996C52" w:rsidRDefault="00996C52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4D50D4" w:rsidRPr="00B90472" w:rsidRDefault="004D50D4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Na przełomie grudnia i stycznia </w:t>
      </w:r>
      <w:r w:rsidR="00B90472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>zostały przeprowadzone</w:t>
      </w:r>
      <w:r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 zajęcia w kasach IV-VI na temat: </w:t>
      </w:r>
      <w:r w:rsidRPr="00B90472">
        <w:rPr>
          <w:rFonts w:ascii="Arial Narrow" w:eastAsia="Times New Roman" w:hAnsi="Arial Narrow" w:cs="Times New Roman"/>
          <w:b/>
          <w:iCs/>
          <w:color w:val="000000"/>
          <w:sz w:val="28"/>
          <w:szCs w:val="28"/>
          <w:lang w:eastAsia="pl-PL"/>
        </w:rPr>
        <w:t xml:space="preserve">„Jak być dobrym kolegą/koleżanką?”. </w:t>
      </w:r>
    </w:p>
    <w:p w:rsidR="00B90472" w:rsidRDefault="00B90472" w:rsidP="004D50D4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4D50D4" w:rsidRPr="0021680B" w:rsidRDefault="004D50D4" w:rsidP="004D50D4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 Prowadząca rozpoczęła zajęcia od przeczytania wiersza ks. Jana Twardowskiego „</w:t>
      </w:r>
      <w:r w:rsidRPr="0021680B">
        <w:rPr>
          <w:rFonts w:ascii="Arial Narrow" w:hAnsi="Arial Narrow"/>
          <w:b/>
          <w:bCs/>
          <w:i/>
          <w:iCs/>
          <w:sz w:val="28"/>
          <w:szCs w:val="28"/>
        </w:rPr>
        <w:t>Śpieszmy się „</w:t>
      </w:r>
      <w:r w:rsidRPr="0021680B">
        <w:rPr>
          <w:rFonts w:ascii="Arial Narrow" w:hAnsi="Arial Narrow"/>
          <w:i/>
          <w:iCs/>
          <w:sz w:val="28"/>
          <w:szCs w:val="28"/>
        </w:rPr>
        <w:br/>
        <w:t>Spieszmy się kochać ludzi tak szybko odchodzą</w:t>
      </w:r>
      <w:r w:rsidRPr="0021680B">
        <w:rPr>
          <w:rFonts w:ascii="Arial Narrow" w:hAnsi="Arial Narrow"/>
          <w:i/>
          <w:iCs/>
          <w:sz w:val="28"/>
          <w:szCs w:val="28"/>
        </w:rPr>
        <w:br/>
        <w:t>zostaną po nich buty i telefon głuchy</w:t>
      </w:r>
      <w:r w:rsidRPr="0021680B">
        <w:rPr>
          <w:rFonts w:ascii="Arial Narrow" w:hAnsi="Arial Narrow"/>
          <w:i/>
          <w:iCs/>
          <w:sz w:val="28"/>
          <w:szCs w:val="28"/>
        </w:rPr>
        <w:br/>
        <w:t>tylko to co nieważne jak krowa się wlecze</w:t>
      </w:r>
      <w:r w:rsidRPr="0021680B">
        <w:rPr>
          <w:rFonts w:ascii="Arial Narrow" w:hAnsi="Arial Narrow"/>
          <w:i/>
          <w:iCs/>
          <w:sz w:val="28"/>
          <w:szCs w:val="28"/>
        </w:rPr>
        <w:br/>
        <w:t>najważniejsze tak prędkie że nagle się staje</w:t>
      </w:r>
      <w:r w:rsidRPr="0021680B">
        <w:rPr>
          <w:rFonts w:ascii="Arial Narrow" w:hAnsi="Arial Narrow"/>
          <w:i/>
          <w:iCs/>
          <w:sz w:val="28"/>
          <w:szCs w:val="28"/>
        </w:rPr>
        <w:br/>
        <w:t>potem cisza normalna więc całkiem nieznośna</w:t>
      </w:r>
      <w:r w:rsidRPr="0021680B">
        <w:rPr>
          <w:rFonts w:ascii="Arial Narrow" w:hAnsi="Arial Narrow"/>
          <w:i/>
          <w:iCs/>
          <w:sz w:val="28"/>
          <w:szCs w:val="28"/>
        </w:rPr>
        <w:br/>
        <w:t>jak czystość urodzona najprościej z rozpaczy</w:t>
      </w:r>
      <w:r w:rsidRPr="0021680B">
        <w:rPr>
          <w:rFonts w:ascii="Arial Narrow" w:hAnsi="Arial Narrow"/>
          <w:i/>
          <w:iCs/>
          <w:sz w:val="28"/>
          <w:szCs w:val="28"/>
        </w:rPr>
        <w:br/>
        <w:t>kiedy myślimy o kimś zostając bez niego</w:t>
      </w:r>
      <w:r w:rsidRPr="0021680B">
        <w:rPr>
          <w:rFonts w:ascii="Arial Narrow" w:hAnsi="Arial Narrow"/>
          <w:i/>
          <w:iCs/>
          <w:sz w:val="28"/>
          <w:szCs w:val="28"/>
        </w:rPr>
        <w:br/>
      </w:r>
      <w:r w:rsidRPr="0021680B">
        <w:rPr>
          <w:rFonts w:ascii="Arial Narrow" w:hAnsi="Arial Narrow"/>
          <w:i/>
          <w:iCs/>
          <w:sz w:val="28"/>
          <w:szCs w:val="28"/>
        </w:rPr>
        <w:br/>
        <w:t>Nie bądź pewny że czas masz bo pewność niepewna</w:t>
      </w:r>
      <w:r w:rsidRPr="0021680B">
        <w:rPr>
          <w:rFonts w:ascii="Arial Narrow" w:hAnsi="Arial Narrow"/>
          <w:i/>
          <w:iCs/>
          <w:sz w:val="28"/>
          <w:szCs w:val="28"/>
        </w:rPr>
        <w:br/>
        <w:t>zabiera nam wrażliwość tak jak każde szczęście</w:t>
      </w:r>
      <w:r w:rsidRPr="0021680B">
        <w:rPr>
          <w:rFonts w:ascii="Arial Narrow" w:hAnsi="Arial Narrow"/>
          <w:i/>
          <w:iCs/>
          <w:sz w:val="28"/>
          <w:szCs w:val="28"/>
        </w:rPr>
        <w:br/>
        <w:t>przychodzi jednocześnie jak patos i humor</w:t>
      </w:r>
      <w:r w:rsidRPr="0021680B">
        <w:rPr>
          <w:rFonts w:ascii="Arial Narrow" w:hAnsi="Arial Narrow"/>
          <w:i/>
          <w:iCs/>
          <w:sz w:val="28"/>
          <w:szCs w:val="28"/>
        </w:rPr>
        <w:br/>
        <w:t>jak dwie namiętności wciąż słabsze od jednej</w:t>
      </w:r>
      <w:r w:rsidRPr="0021680B">
        <w:rPr>
          <w:rFonts w:ascii="Arial Narrow" w:hAnsi="Arial Narrow"/>
          <w:i/>
          <w:iCs/>
          <w:sz w:val="28"/>
          <w:szCs w:val="28"/>
        </w:rPr>
        <w:br/>
        <w:t>tak szybko stąd odchodzą jak drozd milkną w lipcu</w:t>
      </w:r>
      <w:r w:rsidRPr="0021680B">
        <w:rPr>
          <w:rFonts w:ascii="Arial Narrow" w:hAnsi="Arial Narrow"/>
          <w:i/>
          <w:iCs/>
          <w:sz w:val="28"/>
          <w:szCs w:val="28"/>
        </w:rPr>
        <w:br/>
        <w:t>jak dźwięk trochę niezgrabny lub jak suchy ukłon</w:t>
      </w:r>
      <w:r w:rsidRPr="0021680B">
        <w:rPr>
          <w:rFonts w:ascii="Arial Narrow" w:hAnsi="Arial Narrow"/>
          <w:i/>
          <w:iCs/>
          <w:sz w:val="28"/>
          <w:szCs w:val="28"/>
        </w:rPr>
        <w:br/>
        <w:t>żeby widzieć naprawdę zamykając oczy</w:t>
      </w:r>
      <w:r w:rsidRPr="0021680B">
        <w:rPr>
          <w:rFonts w:ascii="Arial Narrow" w:hAnsi="Arial Narrow"/>
          <w:i/>
          <w:iCs/>
          <w:sz w:val="28"/>
          <w:szCs w:val="28"/>
        </w:rPr>
        <w:br/>
        <w:t>chociaż większym ryzykiem rodzić się niż umrzeć</w:t>
      </w:r>
      <w:r w:rsidRPr="0021680B">
        <w:rPr>
          <w:rFonts w:ascii="Arial Narrow" w:hAnsi="Arial Narrow"/>
          <w:i/>
          <w:iCs/>
          <w:sz w:val="28"/>
          <w:szCs w:val="28"/>
        </w:rPr>
        <w:br/>
        <w:t>kochamy wciąż za mało i stale za próżno</w:t>
      </w:r>
      <w:r w:rsidRPr="0021680B">
        <w:rPr>
          <w:rFonts w:ascii="Arial Narrow" w:hAnsi="Arial Narrow"/>
          <w:i/>
          <w:iCs/>
          <w:sz w:val="28"/>
          <w:szCs w:val="28"/>
        </w:rPr>
        <w:br/>
      </w:r>
      <w:r w:rsidRPr="0021680B">
        <w:rPr>
          <w:rFonts w:ascii="Arial Narrow" w:hAnsi="Arial Narrow"/>
          <w:i/>
          <w:iCs/>
          <w:sz w:val="28"/>
          <w:szCs w:val="28"/>
        </w:rPr>
        <w:br/>
        <w:t>Nie pisz o tym zbyt często lecz pisz raz na zawsze</w:t>
      </w:r>
      <w:r w:rsidRPr="0021680B">
        <w:rPr>
          <w:rFonts w:ascii="Arial Narrow" w:hAnsi="Arial Narrow"/>
          <w:i/>
          <w:iCs/>
          <w:sz w:val="28"/>
          <w:szCs w:val="28"/>
        </w:rPr>
        <w:br/>
        <w:t>a będziesz tak jak delfin łagodny i mocny</w:t>
      </w:r>
      <w:r w:rsidRPr="0021680B">
        <w:rPr>
          <w:rFonts w:ascii="Arial Narrow" w:hAnsi="Arial Narrow"/>
          <w:i/>
          <w:iCs/>
          <w:sz w:val="28"/>
          <w:szCs w:val="28"/>
        </w:rPr>
        <w:br/>
      </w:r>
      <w:r w:rsidRPr="0021680B">
        <w:rPr>
          <w:rFonts w:ascii="Arial Narrow" w:hAnsi="Arial Narrow"/>
          <w:i/>
          <w:iCs/>
          <w:sz w:val="28"/>
          <w:szCs w:val="28"/>
        </w:rPr>
        <w:br/>
        <w:t>Spieszmy się kochać ludzi tak szybko odchodzą</w:t>
      </w:r>
      <w:r w:rsidRPr="0021680B">
        <w:rPr>
          <w:rFonts w:ascii="Arial Narrow" w:hAnsi="Arial Narrow"/>
          <w:i/>
          <w:iCs/>
          <w:sz w:val="28"/>
          <w:szCs w:val="28"/>
        </w:rPr>
        <w:br/>
        <w:t>i ci co nie odchodzą nie zawsze powrócą</w:t>
      </w:r>
      <w:r w:rsidRPr="0021680B">
        <w:rPr>
          <w:rFonts w:ascii="Arial Narrow" w:hAnsi="Arial Narrow"/>
          <w:i/>
          <w:iCs/>
          <w:sz w:val="28"/>
          <w:szCs w:val="28"/>
        </w:rPr>
        <w:br/>
        <w:t>i nigdy nie wiadomo mówiąc o miłości</w:t>
      </w:r>
      <w:r w:rsidRPr="0021680B">
        <w:rPr>
          <w:rFonts w:ascii="Arial Narrow" w:hAnsi="Arial Narrow"/>
          <w:i/>
          <w:iCs/>
          <w:sz w:val="28"/>
          <w:szCs w:val="28"/>
        </w:rPr>
        <w:br/>
        <w:t>czy pierwsza jest ostatnią czy ostatnia pierwszą</w:t>
      </w:r>
    </w:p>
    <w:p w:rsidR="004D50D4" w:rsidRPr="0021680B" w:rsidRDefault="004D50D4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4D50D4" w:rsidRPr="0021680B" w:rsidRDefault="008E3838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 xml:space="preserve">Następnie uczniowie </w:t>
      </w:r>
      <w:r w:rsidR="00A668DA" w:rsidRPr="0021680B"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  <w:t>podzielili się na grupy i wymieniali się spostrzeżeniami na temat swojej klasy, podali cechy pozytywne i negatywne swoich kolegów i koleżanek. Po przeprowadzonej konwersacji prowadząca dała im karteczki na których wypisali cechy dobrej koleżanki/ dobrego kolegi i cechy trudnej koleżanki/ trudnego kolegi.</w:t>
      </w: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9803CB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iCs/>
          <w:noProof/>
          <w:color w:val="000000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5080</wp:posOffset>
            </wp:positionV>
            <wp:extent cx="25019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381" y="21490"/>
                <wp:lineTo x="21381" y="0"/>
                <wp:lineTo x="0" y="0"/>
              </wp:wrapPolygon>
            </wp:wrapTight>
            <wp:docPr id="1" name="Obraz 1" descr="E:\DCIM\101MSDCF\DSC07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7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C56" w:rsidRPr="00346C56">
        <w:rPr>
          <w:rFonts w:ascii="Arial Narrow" w:eastAsia="Times New Roman" w:hAnsi="Arial Narrow" w:cs="Times New Roman"/>
          <w:iCs/>
          <w:noProof/>
          <w:color w:val="FF0000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4053205</wp:posOffset>
            </wp:positionH>
            <wp:positionV relativeFrom="paragraph">
              <wp:posOffset>0</wp:posOffset>
            </wp:positionV>
            <wp:extent cx="2319020" cy="1739265"/>
            <wp:effectExtent l="0" t="0" r="5080" b="0"/>
            <wp:wrapTight wrapText="bothSides">
              <wp:wrapPolygon edited="0">
                <wp:start x="0" y="0"/>
                <wp:lineTo x="0" y="21292"/>
                <wp:lineTo x="21470" y="21292"/>
                <wp:lineTo x="21470" y="0"/>
                <wp:lineTo x="0" y="0"/>
              </wp:wrapPolygon>
            </wp:wrapTight>
            <wp:docPr id="3" name="Obraz 3" descr="E:\DCIM\101MSDCF\DSC07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75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00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FF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FF0000"/>
          <w:sz w:val="28"/>
          <w:szCs w:val="28"/>
          <w:lang w:eastAsia="pl-PL"/>
        </w:rPr>
      </w:pPr>
    </w:p>
    <w:p w:rsidR="00053041" w:rsidRPr="0021680B" w:rsidRDefault="00053041" w:rsidP="001011BC">
      <w:pPr>
        <w:spacing w:after="0" w:line="240" w:lineRule="auto"/>
        <w:rPr>
          <w:rFonts w:ascii="Arial Narrow" w:eastAsia="Times New Roman" w:hAnsi="Arial Narrow" w:cs="Times New Roman"/>
          <w:iCs/>
          <w:color w:val="FF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130175</wp:posOffset>
            </wp:positionV>
            <wp:extent cx="2464435" cy="3286125"/>
            <wp:effectExtent l="0" t="0" r="0" b="9525"/>
            <wp:wrapTight wrapText="bothSides">
              <wp:wrapPolygon edited="0">
                <wp:start x="0" y="0"/>
                <wp:lineTo x="0" y="21537"/>
                <wp:lineTo x="21372" y="21537"/>
                <wp:lineTo x="21372" y="0"/>
                <wp:lineTo x="0" y="0"/>
              </wp:wrapPolygon>
            </wp:wrapTight>
            <wp:docPr id="6" name="Obraz 6" descr="E:\DCIM\101MSDCF\DSC07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1MSDCF\DSC07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4321810</wp:posOffset>
            </wp:positionH>
            <wp:positionV relativeFrom="paragraph">
              <wp:posOffset>-1270</wp:posOffset>
            </wp:positionV>
            <wp:extent cx="3061970" cy="2296160"/>
            <wp:effectExtent l="0" t="0" r="5080" b="8890"/>
            <wp:wrapTight wrapText="bothSides">
              <wp:wrapPolygon edited="0">
                <wp:start x="0" y="0"/>
                <wp:lineTo x="0" y="21504"/>
                <wp:lineTo x="21501" y="21504"/>
                <wp:lineTo x="21501" y="0"/>
                <wp:lineTo x="0" y="0"/>
              </wp:wrapPolygon>
            </wp:wrapTight>
            <wp:docPr id="4" name="Obraz 4" descr="E:\DCIM\101MSDCF\DSC0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01MSDCF\DSC075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254635</wp:posOffset>
            </wp:positionV>
            <wp:extent cx="3571875" cy="2677795"/>
            <wp:effectExtent l="0" t="0" r="9525" b="8255"/>
            <wp:wrapTight wrapText="bothSides">
              <wp:wrapPolygon edited="0">
                <wp:start x="0" y="0"/>
                <wp:lineTo x="0" y="21513"/>
                <wp:lineTo x="21542" y="21513"/>
                <wp:lineTo x="21542" y="0"/>
                <wp:lineTo x="0" y="0"/>
              </wp:wrapPolygon>
            </wp:wrapTight>
            <wp:docPr id="8" name="Obraz 8" descr="E:\DCIM\101MSDCF\DSC07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1MSDCF\DSC07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346C56" w:rsidRDefault="00346C56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3462655</wp:posOffset>
            </wp:positionH>
            <wp:positionV relativeFrom="paragraph">
              <wp:posOffset>-194310</wp:posOffset>
            </wp:positionV>
            <wp:extent cx="2581275" cy="1935480"/>
            <wp:effectExtent l="0" t="0" r="9525" b="7620"/>
            <wp:wrapTight wrapText="bothSides">
              <wp:wrapPolygon edited="0">
                <wp:start x="0" y="0"/>
                <wp:lineTo x="0" y="21472"/>
                <wp:lineTo x="21520" y="21472"/>
                <wp:lineTo x="21520" y="0"/>
                <wp:lineTo x="0" y="0"/>
              </wp:wrapPolygon>
            </wp:wrapTight>
            <wp:docPr id="5" name="Obraz 5" descr="E:\DCIM\101MSDCF\DSC07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7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9803CB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2938780</wp:posOffset>
            </wp:positionH>
            <wp:positionV relativeFrom="paragraph">
              <wp:posOffset>10795</wp:posOffset>
            </wp:positionV>
            <wp:extent cx="2649220" cy="1986915"/>
            <wp:effectExtent l="0" t="0" r="0" b="0"/>
            <wp:wrapTight wrapText="bothSides">
              <wp:wrapPolygon edited="0">
                <wp:start x="0" y="0"/>
                <wp:lineTo x="0" y="21331"/>
                <wp:lineTo x="21434" y="21331"/>
                <wp:lineTo x="21434" y="0"/>
                <wp:lineTo x="0" y="0"/>
              </wp:wrapPolygon>
            </wp:wrapTight>
            <wp:docPr id="7" name="Obraz 7" descr="E:\DCIM\101MSDCF\DSC0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75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98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D9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346C56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-490220</wp:posOffset>
            </wp:positionH>
            <wp:positionV relativeFrom="paragraph">
              <wp:posOffset>103505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9" name="Obraz 9" descr="E:\DCIM\101MSDCF\DSC07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1MSDCF\DSC075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612D9B" w:rsidRDefault="00612D9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9803CB" w:rsidRDefault="009803C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</w:p>
    <w:p w:rsidR="001011BC" w:rsidRPr="0021680B" w:rsidRDefault="0021680B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Podsumowując tą zabawę prowadząca odczytała uczniom tekst i zachęca do refleksji po jego wysłuchaniu.</w:t>
      </w:r>
    </w:p>
    <w:p w:rsidR="001011BC" w:rsidRPr="0021680B" w:rsidRDefault="001011BC" w:rsidP="001011BC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 </w:t>
      </w:r>
    </w:p>
    <w:p w:rsidR="001011BC" w:rsidRPr="009803CB" w:rsidRDefault="001011BC" w:rsidP="001011BC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</w:pPr>
      <w:r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 </w:t>
      </w:r>
      <w:r w:rsidR="00996C52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„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Coś o człowieku...</w:t>
      </w:r>
      <w:r w:rsidR="00612D9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”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Pewnego razu, był sobie chłopiec z bardzo trudnym charakterem. Jego ojciec dał mu paczkę gwoździ i powiedział mu, żeby przybijał jeden gwóźdź do płotu w ogrodzie za każdym razem, gdy straci cierpliwość lub pokłóci się z kimś.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Pierwszego dnia chłopiec przybił 37 gwoździ do płotu w ogrodzie. 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W następnym tygodniu chłopiec nauczył się kontrolować i liczba wbitych gwoździ malała z dnia na dzień. Chłopiec odkrył, że łatwiej jest mu kontrolować się, niż przybijać młotkiem gwoździe do płotu.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W końcu nadszedł dzień, w którym chłopiec nie przybił ani jednego gwoździa do ogrodowego płotu. Poszedł do ojca i powiedział mu, że tego dnia nie musiał wbić żadnego gwoździa.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Ojciec powiedział mu wtedy, by wyjmował jeden gwóźdź za każdy dzień, 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w którym ani razu nie straci cierpliwości. Minęło wiele dni i nareszcie chłopiec mógł oznajmić ojcu, że wyjął wszystkie gwoździe z płotu.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Wtedy ojciec zaprowadził go do ogrodu i rzekł: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- Synu, zachowałeś się dobrze, ale spójrz ile dziur pozostawiłeś w tym płocie. Nigdy nie będzie tak samo. Gdy pokłócisz się z kimś i powiesz mu niemiłe słowa, pozostaną rany – jak te dziury w płocie.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Możesz pchnąć kogoś nożem, a potem nóż wyciągnąć, ale zawsze pozostają rany. Nie ma znaczenia, ile razy powiesz „przepraszam” – rany pozostaną. 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Rany spowodowane słowem, bolą tak samo, jak rany fizyczne.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To była wielka nauka dla małego chłopca. 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>I ty pamiętaj o wielkich prawdach.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  <w:t xml:space="preserve">Pamiętaj również, że masz moc nie tylko zadawania ran, ale i czynienia dobra. Każdy </w:t>
      </w:r>
      <w:r w:rsidR="0021680B"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lastRenderedPageBreak/>
        <w:t>twój uśmiech i życzliwe słowo, mogą być najpiękniejszą rzeczą, jaka komuś przydarzyła się tego dnia. Rozdawaj je jak najpiękniejsze kwiaty...</w:t>
      </w:r>
      <w:r w:rsidR="00996C52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t>”</w:t>
      </w:r>
      <w:r w:rsidR="009803C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/>
      </w:r>
      <w:r w:rsidRPr="0021680B">
        <w:rPr>
          <w:rFonts w:ascii="Arial Narrow" w:eastAsia="Times New Roman" w:hAnsi="Arial Narrow" w:cs="Times New Roman"/>
          <w:color w:val="000000"/>
          <w:sz w:val="28"/>
          <w:szCs w:val="28"/>
          <w:lang w:eastAsia="pl-PL"/>
        </w:rPr>
        <w:br w:type="textWrapping" w:clear="all"/>
      </w:r>
    </w:p>
    <w:p w:rsidR="007B4EA5" w:rsidRDefault="009803CB">
      <w:pPr>
        <w:rPr>
          <w:rFonts w:ascii="Arial Narrow" w:hAnsi="Arial Narrow"/>
          <w:sz w:val="28"/>
          <w:szCs w:val="28"/>
        </w:rPr>
      </w:pPr>
      <w:r w:rsidRPr="009803CB">
        <w:rPr>
          <w:rFonts w:ascii="Arial Narrow" w:hAnsi="Arial Narrow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647700</wp:posOffset>
            </wp:positionH>
            <wp:positionV relativeFrom="paragraph">
              <wp:posOffset>849630</wp:posOffset>
            </wp:positionV>
            <wp:extent cx="3686175" cy="2764155"/>
            <wp:effectExtent l="0" t="0" r="9525" b="0"/>
            <wp:wrapTight wrapText="bothSides">
              <wp:wrapPolygon edited="0">
                <wp:start x="0" y="0"/>
                <wp:lineTo x="0" y="21436"/>
                <wp:lineTo x="21544" y="21436"/>
                <wp:lineTo x="21544" y="0"/>
                <wp:lineTo x="0" y="0"/>
              </wp:wrapPolygon>
            </wp:wrapTight>
            <wp:docPr id="10" name="Obraz 10" descr="E:\DCIM\101MSDCF\DSC0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MSDCF\DSC075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80B">
        <w:rPr>
          <w:rFonts w:ascii="Arial Narrow" w:hAnsi="Arial Narrow"/>
          <w:sz w:val="28"/>
          <w:szCs w:val="28"/>
        </w:rPr>
        <w:t xml:space="preserve">Prowadząca wykorzystując prezentacje multimedialną omówiła czym jest koleżeństwo </w:t>
      </w:r>
      <w:r w:rsidR="00B1552F">
        <w:rPr>
          <w:rFonts w:ascii="Arial Narrow" w:hAnsi="Arial Narrow"/>
          <w:sz w:val="28"/>
          <w:szCs w:val="28"/>
        </w:rPr>
        <w:t xml:space="preserve">i przyjaźń dla każdego człowieka. </w:t>
      </w:r>
      <w:r w:rsidR="0021680B">
        <w:rPr>
          <w:rFonts w:ascii="Arial Narrow" w:hAnsi="Arial Narrow"/>
          <w:sz w:val="28"/>
          <w:szCs w:val="28"/>
        </w:rPr>
        <w:t>Po przeprowadzonej pogadance uczniowie w</w:t>
      </w:r>
      <w:r w:rsidR="0021680B" w:rsidRPr="0021680B">
        <w:rPr>
          <w:rFonts w:ascii="Arial Narrow" w:hAnsi="Arial Narrow"/>
          <w:sz w:val="28"/>
          <w:szCs w:val="28"/>
        </w:rPr>
        <w:t>spólnie z nauczycielem ustalili czym jest koleżeństwo, a czym przyjaźń</w:t>
      </w:r>
      <w:r w:rsidR="00346C56">
        <w:rPr>
          <w:rFonts w:ascii="Arial Narrow" w:hAnsi="Arial Narrow"/>
          <w:sz w:val="28"/>
          <w:szCs w:val="28"/>
        </w:rPr>
        <w:t>.</w:t>
      </w:r>
      <w:r w:rsidR="004C7C19" w:rsidRPr="0021680B">
        <w:rPr>
          <w:rFonts w:ascii="Arial Narrow" w:hAnsi="Arial Narrow"/>
          <w:sz w:val="28"/>
          <w:szCs w:val="28"/>
        </w:rPr>
        <w:br/>
      </w: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9803CB" w:rsidRDefault="009803CB">
      <w:pPr>
        <w:rPr>
          <w:rFonts w:ascii="Arial Narrow" w:hAnsi="Arial Narrow"/>
          <w:sz w:val="28"/>
          <w:szCs w:val="28"/>
        </w:rPr>
      </w:pPr>
    </w:p>
    <w:p w:rsidR="00425805" w:rsidRPr="0021680B" w:rsidRDefault="009803CB">
      <w:pPr>
        <w:rPr>
          <w:rFonts w:ascii="Arial Narrow" w:hAnsi="Arial Narrow"/>
          <w:sz w:val="28"/>
          <w:szCs w:val="28"/>
        </w:rPr>
      </w:pPr>
      <w:r w:rsidRPr="0021680B">
        <w:rPr>
          <w:rFonts w:ascii="Arial Narrow" w:eastAsia="Times New Roman" w:hAnsi="Arial Narrow" w:cs="Times New Roman"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311785</wp:posOffset>
            </wp:positionV>
            <wp:extent cx="2646045" cy="2971165"/>
            <wp:effectExtent l="0" t="0" r="1905" b="635"/>
            <wp:wrapTight wrapText="bothSides">
              <wp:wrapPolygon edited="0">
                <wp:start x="6065" y="0"/>
                <wp:lineTo x="5443" y="415"/>
                <wp:lineTo x="3888" y="1939"/>
                <wp:lineTo x="3577" y="3462"/>
                <wp:lineTo x="4510" y="4155"/>
                <wp:lineTo x="7153" y="4432"/>
                <wp:lineTo x="5598" y="6648"/>
                <wp:lineTo x="0" y="11356"/>
                <wp:lineTo x="0" y="11910"/>
                <wp:lineTo x="1400" y="13295"/>
                <wp:lineTo x="1400" y="13434"/>
                <wp:lineTo x="5754" y="15511"/>
                <wp:lineTo x="5132" y="20358"/>
                <wp:lineTo x="5132" y="20912"/>
                <wp:lineTo x="5443" y="21466"/>
                <wp:lineTo x="16173" y="21466"/>
                <wp:lineTo x="16639" y="21189"/>
                <wp:lineTo x="16484" y="20497"/>
                <wp:lineTo x="15862" y="19943"/>
                <wp:lineTo x="15551" y="15511"/>
                <wp:lineTo x="20216" y="13295"/>
                <wp:lineTo x="21460" y="11910"/>
                <wp:lineTo x="21460" y="11495"/>
                <wp:lineTo x="21305" y="11079"/>
                <wp:lineTo x="13374" y="4432"/>
                <wp:lineTo x="16017" y="4432"/>
                <wp:lineTo x="17261" y="3601"/>
                <wp:lineTo x="16950" y="2077"/>
                <wp:lineTo x="15084" y="415"/>
                <wp:lineTo x="14462" y="0"/>
                <wp:lineTo x="6065" y="0"/>
              </wp:wrapPolygon>
            </wp:wrapTight>
            <wp:docPr id="2" name="Obraz 2" descr="http://www.dwojka.tbg.net.pl/jagoda/konspekty/Temat_pliki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wojka.tbg.net.pl/jagoda/konspekty/Temat_pliki/image004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C19" w:rsidRPr="0021680B">
        <w:rPr>
          <w:rFonts w:ascii="Arial Narrow" w:hAnsi="Arial Narrow"/>
          <w:sz w:val="28"/>
          <w:szCs w:val="28"/>
        </w:rPr>
        <w:t>KOLEŻEŃSTWO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Wspólne uczestnictwo w jakimś większym lub mniejszym zespole ludzi,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Rodzaj więzi, która wynika z przynależności do danej grupy np.: kolega z tego samego podwórka,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Bezinteresowność,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Szczerość,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Życzliwość,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Wyrozumiałość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Solidarność,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Cierpliwość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Gotowość do wspólnej zabawy, itp.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br/>
        <w:t>PRZYJAŹŃ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Pomoc w trudnych chwilach,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Wzajemne zwierzania,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Akceptacja drugiego człowieka - widzenie w nim dobra,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Poznawanie siebie dzięki drugiej osobie,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lastRenderedPageBreak/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Przyjemność ze wspólnie spędzanego czasu,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Wierność,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Lojalność,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Bycie ze sobą na dobre i na złe </w:t>
      </w:r>
      <w:r w:rsidR="004C7C19" w:rsidRPr="0021680B">
        <w:rPr>
          <w:rFonts w:ascii="Arial Narrow" w:hAnsi="Arial Narrow"/>
          <w:sz w:val="28"/>
          <w:szCs w:val="28"/>
        </w:rPr>
        <w:br/>
      </w:r>
      <w:r w:rsidR="004C7C19" w:rsidRPr="0021680B">
        <w:rPr>
          <w:rFonts w:ascii="Arial Narrow" w:hAnsi="Arial Narrow"/>
          <w:sz w:val="28"/>
          <w:szCs w:val="28"/>
        </w:rPr>
        <w:sym w:font="Symbol" w:char="F0B7"/>
      </w:r>
      <w:r w:rsidR="004C7C19" w:rsidRPr="0021680B">
        <w:rPr>
          <w:rFonts w:ascii="Arial Narrow" w:hAnsi="Arial Narrow"/>
          <w:sz w:val="28"/>
          <w:szCs w:val="28"/>
        </w:rPr>
        <w:t xml:space="preserve"> Powierzanie sobie sekretów itp.</w:t>
      </w:r>
    </w:p>
    <w:p w:rsidR="00DE74C0" w:rsidRPr="0021680B" w:rsidRDefault="00DE74C0">
      <w:pPr>
        <w:rPr>
          <w:rFonts w:ascii="Arial Narrow" w:hAnsi="Arial Narrow"/>
          <w:sz w:val="28"/>
          <w:szCs w:val="28"/>
        </w:rPr>
      </w:pPr>
    </w:p>
    <w:p w:rsidR="00DE74C0" w:rsidRDefault="0021680B">
      <w:pPr>
        <w:rPr>
          <w:rFonts w:ascii="Arial Narrow" w:hAnsi="Arial Narrow"/>
          <w:sz w:val="28"/>
          <w:szCs w:val="28"/>
        </w:rPr>
      </w:pPr>
      <w:r w:rsidRPr="0021680B">
        <w:rPr>
          <w:rFonts w:ascii="Arial Narrow" w:hAnsi="Arial Narrow"/>
          <w:sz w:val="28"/>
          <w:szCs w:val="28"/>
        </w:rPr>
        <w:t>Uczniowie bardzo aktywnie brali udział w zajęciach</w:t>
      </w:r>
      <w:r w:rsidR="00346C56">
        <w:rPr>
          <w:rFonts w:ascii="Arial Narrow" w:hAnsi="Arial Narrow"/>
          <w:sz w:val="28"/>
          <w:szCs w:val="28"/>
        </w:rPr>
        <w:t>, panowała miła atmosfera.</w:t>
      </w:r>
      <w:r w:rsidR="009F5C02">
        <w:rPr>
          <w:rFonts w:ascii="Arial Narrow" w:hAnsi="Arial Narrow"/>
          <w:sz w:val="28"/>
          <w:szCs w:val="28"/>
        </w:rPr>
        <w:t xml:space="preserve"> Myślę, że potrafią odróżnić koleżeństwo od przyjaźni i będą czerpać dobre wzorce, by kształtować swoja osobowość. Jedocześnie będą pamiętali o pomaganiu innym i o wrażliwości na potrzeby drugiego człowieka.</w:t>
      </w:r>
    </w:p>
    <w:p w:rsidR="007B4EA5" w:rsidRPr="0021680B" w:rsidRDefault="007B4EA5" w:rsidP="007B4EA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Opracowała J. Luciszewska</w:t>
      </w:r>
    </w:p>
    <w:sectPr w:rsidR="007B4EA5" w:rsidRPr="00216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C"/>
    <w:rsid w:val="00053041"/>
    <w:rsid w:val="001011BC"/>
    <w:rsid w:val="00210C44"/>
    <w:rsid w:val="0021680B"/>
    <w:rsid w:val="00346C56"/>
    <w:rsid w:val="00425805"/>
    <w:rsid w:val="004C7C19"/>
    <w:rsid w:val="004D50D4"/>
    <w:rsid w:val="00612D9B"/>
    <w:rsid w:val="007B4EA5"/>
    <w:rsid w:val="008624B7"/>
    <w:rsid w:val="008E3838"/>
    <w:rsid w:val="009803CB"/>
    <w:rsid w:val="00996C52"/>
    <w:rsid w:val="009F5C02"/>
    <w:rsid w:val="00A668DA"/>
    <w:rsid w:val="00B1552F"/>
    <w:rsid w:val="00B90472"/>
    <w:rsid w:val="00DE74C0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A5742-72DD-427D-8324-325D9577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start</cp:lastModifiedBy>
  <cp:revision>2</cp:revision>
  <dcterms:created xsi:type="dcterms:W3CDTF">2017-03-15T18:02:00Z</dcterms:created>
  <dcterms:modified xsi:type="dcterms:W3CDTF">2017-03-15T18:02:00Z</dcterms:modified>
</cp:coreProperties>
</file>