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3E" w:rsidRPr="00AC269E" w:rsidRDefault="00B3633E" w:rsidP="00B3633E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Projekt edukacyjny</w:t>
      </w:r>
    </w:p>
    <w:p w:rsidR="00B3633E" w:rsidRPr="00AC269E" w:rsidRDefault="00B3633E" w:rsidP="00AC269E">
      <w:pPr>
        <w:spacing w:after="0" w:line="240" w:lineRule="auto"/>
        <w:ind w:left="360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1. Tytuł projektu</w:t>
      </w: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 w:rsidRPr="00AC269E"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  <w:t xml:space="preserve"> </w:t>
      </w:r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"Opowieść wigilijna" w twórczym ujęciu klasy VII b</w:t>
      </w: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:rsidR="00B3633E" w:rsidRPr="00AC269E" w:rsidRDefault="00B3633E" w:rsidP="00AC269E">
      <w:pPr>
        <w:tabs>
          <w:tab w:val="left" w:pos="2595"/>
        </w:tabs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2. Idea i założenia: </w:t>
      </w:r>
      <w:r w:rsid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B3633E" w:rsidRPr="00AC269E" w:rsidRDefault="00B3633E" w:rsidP="00AC269E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 w:eastAsia="pl-PL"/>
        </w:rPr>
      </w:pPr>
      <w:r w:rsidRPr="00AC269E">
        <w:rPr>
          <w:rFonts w:ascii="Arial Narrow" w:hAnsi="Arial Narrow"/>
          <w:sz w:val="24"/>
          <w:szCs w:val="24"/>
          <w:lang w:val="pl-PL" w:eastAsia="pl-PL"/>
        </w:rPr>
        <w:t>Proj</w:t>
      </w:r>
      <w:r w:rsidR="004812D0" w:rsidRPr="00AC269E">
        <w:rPr>
          <w:rFonts w:ascii="Arial Narrow" w:hAnsi="Arial Narrow"/>
          <w:sz w:val="24"/>
          <w:szCs w:val="24"/>
          <w:lang w:val="pl-PL" w:eastAsia="pl-PL"/>
        </w:rPr>
        <w:t xml:space="preserve">ekt zakłada popularyzację czytelnictwa i kreatywnego podejścia do lektur. </w:t>
      </w:r>
      <w:r w:rsidRPr="00AC269E">
        <w:rPr>
          <w:rFonts w:ascii="Arial Narrow" w:hAnsi="Arial Narrow"/>
          <w:sz w:val="24"/>
          <w:szCs w:val="24"/>
          <w:lang w:val="pl-PL" w:eastAsia="pl-PL"/>
        </w:rPr>
        <w:t xml:space="preserve"> </w:t>
      </w:r>
    </w:p>
    <w:p w:rsidR="00B3633E" w:rsidRPr="00AC269E" w:rsidRDefault="00B3633E" w:rsidP="00AC269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3. Motto:</w:t>
      </w:r>
    </w:p>
    <w:p w:rsidR="004812D0" w:rsidRPr="00AC269E" w:rsidRDefault="00B3633E" w:rsidP="00AC269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</w:pPr>
      <w:r w:rsidRPr="00AC269E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4812D0" w:rsidRPr="00AC269E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>"Czytanie książek to najpiękniejsza zabawa, jaką sobie ludzkość wymyśliła"</w:t>
      </w:r>
    </w:p>
    <w:p w:rsidR="004812D0" w:rsidRPr="00AC269E" w:rsidRDefault="004812D0" w:rsidP="00AC269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</w:pPr>
      <w:r w:rsidRPr="00AC269E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</w:t>
      </w:r>
    </w:p>
    <w:p w:rsidR="00AC269E" w:rsidRDefault="004812D0" w:rsidP="00AC269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</w:pPr>
      <w:r w:rsidRPr="00AC269E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</w:t>
      </w:r>
      <w:hyperlink r:id="rId5" w:history="1">
        <w:r w:rsidRPr="00AC269E">
          <w:rPr>
            <w:rStyle w:val="Hipercze"/>
            <w:rFonts w:ascii="Arial Narrow" w:eastAsia="Times New Roman" w:hAnsi="Arial Narrow" w:cs="Arial"/>
            <w:color w:val="auto"/>
            <w:sz w:val="24"/>
            <w:szCs w:val="24"/>
            <w:u w:val="none"/>
            <w:bdr w:val="none" w:sz="0" w:space="0" w:color="auto" w:frame="1"/>
            <w:lang w:eastAsia="pl-PL"/>
          </w:rPr>
          <w:t>Wisława Szymborska</w:t>
        </w:r>
      </w:hyperlink>
    </w:p>
    <w:p w:rsidR="00B3633E" w:rsidRPr="00AC269E" w:rsidRDefault="00B3633E" w:rsidP="00AC269E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</w:pPr>
      <w:r w:rsidRPr="00AC26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4. Cel ogólny:</w:t>
      </w:r>
    </w:p>
    <w:p w:rsidR="00B3633E" w:rsidRPr="00AC269E" w:rsidRDefault="00AC269E" w:rsidP="00AC269E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R</w:t>
      </w:r>
      <w:r w:rsidR="00E64F26"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ozbudzanie motywacji czytania i rozwijania umiejętności odbioru dzieła  literackiego</w:t>
      </w: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.</w:t>
      </w:r>
    </w:p>
    <w:p w:rsidR="00B3633E" w:rsidRPr="00AC269E" w:rsidRDefault="00C83E6F" w:rsidP="00AC269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5. Termin realizacji:  26.11.2019r. - 18.1</w:t>
      </w:r>
      <w:r w:rsidR="00B3633E" w:rsidRPr="00AC26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2.2019r.</w:t>
      </w:r>
    </w:p>
    <w:p w:rsidR="00C854C2" w:rsidRPr="00AC269E" w:rsidRDefault="00B3633E" w:rsidP="00AC269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6. Cele projektu:</w:t>
      </w:r>
    </w:p>
    <w:p w:rsidR="00C854C2" w:rsidRPr="00AC269E" w:rsidRDefault="00AC269E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p</w:t>
      </w:r>
      <w:r w:rsidR="00C854C2"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rzybliżenie rozumienia człowieka i świata na podstawie negatywnej postaci głównego bohatera;</w:t>
      </w:r>
    </w:p>
    <w:p w:rsidR="00C854C2" w:rsidRPr="00AC269E" w:rsidRDefault="00AC269E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r</w:t>
      </w:r>
      <w:r w:rsidR="00C854C2"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ozwijanie zainteresowań czytelniczych;</w:t>
      </w:r>
    </w:p>
    <w:p w:rsidR="00C854C2" w:rsidRPr="00AC269E" w:rsidRDefault="00C854C2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kształtowanie umiejętności prezentowania informacji;</w:t>
      </w:r>
    </w:p>
    <w:p w:rsidR="00C854C2" w:rsidRPr="00AC269E" w:rsidRDefault="00C854C2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 xml:space="preserve">tworzenie przekazu </w:t>
      </w:r>
      <w:proofErr w:type="spellStart"/>
      <w:r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intersemiotycznego</w:t>
      </w:r>
      <w:proofErr w:type="spellEnd"/>
      <w:r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 xml:space="preserve"> dzieła jako produktu finalnego;</w:t>
      </w:r>
    </w:p>
    <w:p w:rsidR="00C854C2" w:rsidRPr="00AC269E" w:rsidRDefault="00C854C2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umiejętność  współpracy w grupie;</w:t>
      </w:r>
    </w:p>
    <w:p w:rsidR="00B3633E" w:rsidRPr="00AC269E" w:rsidRDefault="00C854C2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 w:rsidRPr="00AC269E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rozwijanie wyobraźni twórczej.</w:t>
      </w:r>
    </w:p>
    <w:p w:rsidR="00B3633E" w:rsidRPr="00AC269E" w:rsidRDefault="00B3633E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 w:rsidRPr="00AC269E"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>wykorzystywanie posiadanych umiejętności w praktyce,</w:t>
      </w:r>
    </w:p>
    <w:p w:rsidR="00B3633E" w:rsidRPr="00AC269E" w:rsidRDefault="00B3633E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 w:rsidRPr="00AC269E"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 xml:space="preserve">wzmocnienie motywacji do nauki, trening twórczości, uczenie się poprzez działanie, doświadczanie,   </w:t>
      </w:r>
    </w:p>
    <w:p w:rsidR="00B3633E" w:rsidRPr="00AC269E" w:rsidRDefault="00B3633E" w:rsidP="00AC269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 w:rsidRPr="00AC269E"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 xml:space="preserve"> aktywne uczestnictwo, kształcenie właściwych zachowań społecznych (promowanie zasad fair play).</w:t>
      </w:r>
    </w:p>
    <w:p w:rsidR="00B3633E" w:rsidRPr="00AC269E" w:rsidRDefault="00B3633E" w:rsidP="00AC269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7. Opis formy:</w:t>
      </w:r>
    </w:p>
    <w:p w:rsidR="00B3633E" w:rsidRPr="00AC269E" w:rsidRDefault="00B3633E" w:rsidP="00AC269E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AC269E">
        <w:rPr>
          <w:rFonts w:ascii="Arial Narrow" w:hAnsi="Arial Narrow"/>
          <w:bCs/>
          <w:sz w:val="24"/>
          <w:szCs w:val="24"/>
          <w:lang w:val="pl-PL" w:eastAsia="pl-PL"/>
        </w:rPr>
        <w:t>Wspólnie z uczniami kl. VI</w:t>
      </w:r>
      <w:r w:rsidR="00C854C2" w:rsidRPr="00AC269E">
        <w:rPr>
          <w:rFonts w:ascii="Arial Narrow" w:hAnsi="Arial Narrow"/>
          <w:bCs/>
          <w:sz w:val="24"/>
          <w:szCs w:val="24"/>
          <w:lang w:val="pl-PL" w:eastAsia="pl-PL"/>
        </w:rPr>
        <w:t>I</w:t>
      </w:r>
      <w:r w:rsidRPr="00AC269E">
        <w:rPr>
          <w:rFonts w:ascii="Arial Narrow" w:hAnsi="Arial Narrow"/>
          <w:bCs/>
          <w:sz w:val="24"/>
          <w:szCs w:val="24"/>
          <w:lang w:val="pl-PL" w:eastAsia="pl-PL"/>
        </w:rPr>
        <w:t xml:space="preserve"> b dokonałam podziału klasy na 4 grupy. Każda z nich miała przygotować zaproponowane przez siebie </w:t>
      </w:r>
      <w:r w:rsidR="00C854C2" w:rsidRPr="00AC269E">
        <w:rPr>
          <w:rFonts w:ascii="Arial Narrow" w:hAnsi="Arial Narrow"/>
          <w:bCs/>
          <w:sz w:val="24"/>
          <w:szCs w:val="24"/>
          <w:lang w:val="pl-PL" w:eastAsia="pl-PL"/>
        </w:rPr>
        <w:t>formy pracy z lekturą szkolną</w:t>
      </w:r>
      <w:r w:rsidRPr="00AC269E">
        <w:rPr>
          <w:rFonts w:ascii="Arial Narrow" w:hAnsi="Arial Narrow"/>
          <w:bCs/>
          <w:sz w:val="24"/>
          <w:szCs w:val="24"/>
          <w:lang w:val="pl-PL" w:eastAsia="pl-PL"/>
        </w:rPr>
        <w:t>. Ustalono koordynatorów poszczególnych grup i terminy konsultacji z opiekunem projektu. Dzień p</w:t>
      </w:r>
      <w:r w:rsidR="00C854C2" w:rsidRPr="00AC269E">
        <w:rPr>
          <w:rFonts w:ascii="Arial Narrow" w:hAnsi="Arial Narrow"/>
          <w:bCs/>
          <w:sz w:val="24"/>
          <w:szCs w:val="24"/>
          <w:lang w:val="pl-PL" w:eastAsia="pl-PL"/>
        </w:rPr>
        <w:t xml:space="preserve">rezentacji został ustalony na 18 grudnia 2019r. </w:t>
      </w:r>
    </w:p>
    <w:p w:rsidR="00B3633E" w:rsidRPr="00AC269E" w:rsidRDefault="00B3633E" w:rsidP="00AC269E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AC269E">
        <w:rPr>
          <w:rFonts w:ascii="Arial Narrow" w:hAnsi="Arial Narrow"/>
          <w:bCs/>
          <w:sz w:val="24"/>
          <w:szCs w:val="24"/>
          <w:lang w:val="pl-PL" w:eastAsia="pl-PL"/>
        </w:rPr>
        <w:t>Podczas konsultacji ustalono, że grupy przygotują następujące zadania:</w:t>
      </w:r>
    </w:p>
    <w:p w:rsidR="00B3633E" w:rsidRPr="00AC269E" w:rsidRDefault="00B3633E" w:rsidP="00AC269E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2291"/>
        <w:gridCol w:w="2291"/>
        <w:gridCol w:w="2292"/>
        <w:gridCol w:w="2292"/>
      </w:tblGrid>
      <w:tr w:rsidR="00B3633E" w:rsidRPr="00AC269E" w:rsidTr="00B3633E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3E" w:rsidRPr="00AC269E" w:rsidRDefault="00B3633E" w:rsidP="00AC269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Grupa I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3E" w:rsidRPr="00AC269E" w:rsidRDefault="00B3633E" w:rsidP="00AC269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Grupa II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3E" w:rsidRPr="00AC269E" w:rsidRDefault="00B3633E" w:rsidP="00AC269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Grupa III 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3E" w:rsidRPr="00AC269E" w:rsidRDefault="00B3633E" w:rsidP="00AC269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Grupa IV</w:t>
            </w:r>
          </w:p>
        </w:tc>
      </w:tr>
      <w:tr w:rsidR="00B3633E" w:rsidRPr="00AC269E" w:rsidTr="00B3633E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3E" w:rsidRPr="00AC269E" w:rsidRDefault="00606A4F" w:rsidP="00AC269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Wykonanie </w:t>
            </w:r>
            <w:proofErr w:type="spellStart"/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lapbooka</w:t>
            </w:r>
            <w:proofErr w:type="spellEnd"/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prezentującego świat przedstawiony w utworze K. </w:t>
            </w:r>
            <w:proofErr w:type="spellStart"/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Dicensa</w:t>
            </w:r>
            <w:proofErr w:type="spellEnd"/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"Opowieść wigilijna".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3E" w:rsidRPr="00AC269E" w:rsidRDefault="00606A4F" w:rsidP="00AC269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Stworzenie gry planszowej opartej na motywach "Opowieści wigilijnej".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3E" w:rsidRPr="00AC269E" w:rsidRDefault="00606A4F" w:rsidP="00AC269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Przygotowanie kartek świątecznych z motywami pochodzącymi z "Opowieści wigilijnej" z życzeniami dla klas VI a, b, c i VII a oraz pracowników szkoły.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3E" w:rsidRPr="00AC269E" w:rsidRDefault="00606A4F" w:rsidP="00AC269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Stworzenie filmu reklamującego utwór K. </w:t>
            </w:r>
            <w:proofErr w:type="spellStart"/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Dicensa</w:t>
            </w:r>
            <w:proofErr w:type="spellEnd"/>
            <w:r w:rsidRPr="00AC269E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.</w:t>
            </w:r>
          </w:p>
        </w:tc>
      </w:tr>
    </w:tbl>
    <w:p w:rsidR="00B3633E" w:rsidRPr="00AC269E" w:rsidRDefault="00B3633E" w:rsidP="00AC269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>Osoby odpowiedzialne  za wykonanie zadań:</w:t>
      </w:r>
    </w:p>
    <w:p w:rsidR="00B3633E" w:rsidRPr="00AC269E" w:rsidRDefault="00B3633E" w:rsidP="00AC26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koordynatorzy grup</w:t>
      </w:r>
    </w:p>
    <w:p w:rsidR="00B3633E" w:rsidRPr="00AC269E" w:rsidRDefault="00B3633E" w:rsidP="00AC26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członkowie zespołów zadaniowych</w:t>
      </w:r>
    </w:p>
    <w:p w:rsidR="00C83E6F" w:rsidRPr="00AC269E" w:rsidRDefault="00B3633E" w:rsidP="00AC269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Terminy konsultacji:</w:t>
      </w:r>
    </w:p>
    <w:p w:rsidR="00B3633E" w:rsidRPr="00AC269E" w:rsidRDefault="00C83E6F" w:rsidP="00AC26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 grudnia, 9 grudnia, 12 grudnia, 17 grudni</w:t>
      </w:r>
      <w:r w:rsidR="004812D0"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a</w:t>
      </w:r>
    </w:p>
    <w:p w:rsidR="00B3633E" w:rsidRPr="00AC269E" w:rsidRDefault="00B3633E" w:rsidP="00AC269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Kryteria oceny projektu:</w:t>
      </w:r>
    </w:p>
    <w:p w:rsidR="00B3633E" w:rsidRPr="00AC269E" w:rsidRDefault="00B3633E" w:rsidP="00AC269E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AC269E">
        <w:rPr>
          <w:rFonts w:ascii="Arial Narrow" w:hAnsi="Arial Narrow" w:cstheme="minorHAnsi"/>
          <w:sz w:val="24"/>
          <w:szCs w:val="24"/>
        </w:rPr>
        <w:t xml:space="preserve">W skład całościowej oceny projektu zespołu wchodzi: </w:t>
      </w:r>
    </w:p>
    <w:p w:rsidR="00B3633E" w:rsidRPr="00AC269E" w:rsidRDefault="004812D0" w:rsidP="00AC26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hAnsi="Arial Narrow" w:cs="Times New Roman"/>
          <w:sz w:val="24"/>
          <w:szCs w:val="24"/>
        </w:rPr>
        <w:t>Zgodność wykonania zadania projektowego z wcześniejszymi ustaleniami</w:t>
      </w:r>
      <w:r w:rsidR="00B3633E"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- 6 </w:t>
      </w:r>
      <w:proofErr w:type="spellStart"/>
      <w:r w:rsidR="00B3633E"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  <w:proofErr w:type="spellEnd"/>
    </w:p>
    <w:p w:rsidR="00B3633E" w:rsidRPr="00AC269E" w:rsidRDefault="00B3633E" w:rsidP="00AC269E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Estet</w:t>
      </w:r>
      <w:r w:rsidR="004812D0"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yka i staranność wykonania</w:t>
      </w: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- 6 </w:t>
      </w:r>
      <w:proofErr w:type="spellStart"/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  <w:proofErr w:type="spellEnd"/>
    </w:p>
    <w:p w:rsidR="00B3633E" w:rsidRPr="00AC269E" w:rsidRDefault="004812D0" w:rsidP="00AC26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Kreatywność w zaprezentowaniu efektów pracy grupy</w:t>
      </w:r>
      <w:r w:rsidR="00B3633E"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- 6 </w:t>
      </w:r>
      <w:proofErr w:type="spellStart"/>
      <w:r w:rsidR="00B3633E"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  <w:proofErr w:type="spellEnd"/>
    </w:p>
    <w:p w:rsidR="00B3633E" w:rsidRPr="00AC269E" w:rsidRDefault="00B3633E" w:rsidP="00AC269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8. Podsumowanie projektu:</w:t>
      </w:r>
    </w:p>
    <w:p w:rsidR="00B3633E" w:rsidRPr="00AC269E" w:rsidRDefault="00B3633E" w:rsidP="00AC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>przed</w:t>
      </w:r>
      <w:r w:rsidR="004812D0"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stawienie wykonanych zadań </w:t>
      </w:r>
      <w:r w:rsidR="00AC269E">
        <w:rPr>
          <w:rFonts w:ascii="Arial Narrow" w:eastAsia="Times New Roman" w:hAnsi="Arial Narrow" w:cs="Times New Roman"/>
          <w:sz w:val="24"/>
          <w:szCs w:val="24"/>
          <w:lang w:eastAsia="pl-PL"/>
        </w:rPr>
        <w:t>podczas lekcji języka polskiego;</w:t>
      </w:r>
    </w:p>
    <w:p w:rsidR="004812D0" w:rsidRPr="00AC269E" w:rsidRDefault="004812D0" w:rsidP="00AC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>zaproszenie na podsumowanie projektu dyrektora oraz gospodarzy klas VI i VII a</w:t>
      </w:r>
      <w:r w:rsidR="00AC269E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B3633E" w:rsidRPr="00AC269E" w:rsidRDefault="004812D0" w:rsidP="00AC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Przekazanie na </w:t>
      </w:r>
      <w:r w:rsidR="00AC269E"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>ręce p. dyrektor</w:t>
      </w:r>
      <w:r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C269E"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oraz </w:t>
      </w:r>
      <w:r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gospodarzy klas </w:t>
      </w:r>
      <w:r w:rsidR="00AC269E" w:rsidRPr="00AC269E">
        <w:rPr>
          <w:rFonts w:ascii="Arial Narrow" w:eastAsia="Times New Roman" w:hAnsi="Arial Narrow" w:cs="Times New Roman"/>
          <w:sz w:val="24"/>
          <w:szCs w:val="24"/>
          <w:lang w:eastAsia="pl-PL"/>
        </w:rPr>
        <w:t>kartek z życzeniami świątecznymi.</w:t>
      </w:r>
    </w:p>
    <w:p w:rsidR="00B3633E" w:rsidRPr="00AC269E" w:rsidRDefault="00B3633E" w:rsidP="00AC269E">
      <w:pPr>
        <w:spacing w:after="0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AC269E">
        <w:rPr>
          <w:rFonts w:ascii="Arial Narrow" w:hAnsi="Arial Narrow" w:cstheme="minorHAnsi"/>
          <w:b/>
          <w:sz w:val="24"/>
          <w:szCs w:val="24"/>
        </w:rPr>
        <w:t>9. Ewaluacja</w:t>
      </w:r>
    </w:p>
    <w:p w:rsidR="00B3633E" w:rsidRPr="00AC269E" w:rsidRDefault="00B3633E" w:rsidP="00AC269E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B3633E" w:rsidRPr="00AC269E" w:rsidRDefault="00AC269E" w:rsidP="00AC269E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AC269E">
        <w:rPr>
          <w:rFonts w:ascii="Arial Narrow" w:hAnsi="Arial Narrow" w:cstheme="minorHAnsi"/>
          <w:sz w:val="24"/>
          <w:szCs w:val="24"/>
        </w:rPr>
        <w:t>Dokon</w:t>
      </w:r>
      <w:r>
        <w:rPr>
          <w:rFonts w:ascii="Arial Narrow" w:hAnsi="Arial Narrow" w:cstheme="minorHAnsi"/>
          <w:sz w:val="24"/>
          <w:szCs w:val="24"/>
        </w:rPr>
        <w:t>an</w:t>
      </w:r>
      <w:r w:rsidRPr="00AC269E">
        <w:rPr>
          <w:rFonts w:ascii="Arial Narrow" w:hAnsi="Arial Narrow" w:cstheme="minorHAnsi"/>
          <w:sz w:val="24"/>
          <w:szCs w:val="24"/>
        </w:rPr>
        <w:t>ie</w:t>
      </w:r>
      <w:r w:rsidR="00B3633E" w:rsidRPr="00AC269E">
        <w:rPr>
          <w:rFonts w:ascii="Arial Narrow" w:hAnsi="Arial Narrow" w:cstheme="minorHAnsi"/>
          <w:sz w:val="24"/>
          <w:szCs w:val="24"/>
        </w:rPr>
        <w:t xml:space="preserve"> samooceny w karcie pracy </w:t>
      </w:r>
      <w:r>
        <w:rPr>
          <w:rFonts w:ascii="Arial Narrow" w:hAnsi="Arial Narrow" w:cstheme="minorHAnsi"/>
          <w:sz w:val="24"/>
          <w:szCs w:val="24"/>
        </w:rPr>
        <w:t xml:space="preserve">nr </w:t>
      </w:r>
      <w:r w:rsidR="00B3633E" w:rsidRPr="00AC269E">
        <w:rPr>
          <w:rFonts w:ascii="Arial Narrow" w:hAnsi="Arial Narrow" w:cstheme="minorHAnsi"/>
          <w:sz w:val="24"/>
          <w:szCs w:val="24"/>
        </w:rPr>
        <w:t xml:space="preserve">1, a następnie każdy uczeń ocenia swoją </w:t>
      </w:r>
      <w:r>
        <w:rPr>
          <w:rFonts w:ascii="Arial Narrow" w:hAnsi="Arial Narrow" w:cstheme="minorHAnsi"/>
          <w:sz w:val="24"/>
          <w:szCs w:val="24"/>
        </w:rPr>
        <w:t>pracę nad zadaniem indywidualnie</w:t>
      </w:r>
      <w:r w:rsidR="00B3633E" w:rsidRPr="00AC269E">
        <w:rPr>
          <w:rFonts w:ascii="Arial Narrow" w:hAnsi="Arial Narrow" w:cstheme="minorHAnsi"/>
          <w:sz w:val="24"/>
          <w:szCs w:val="24"/>
        </w:rPr>
        <w:t xml:space="preserve"> – uzupełnia kartę pracy </w:t>
      </w:r>
      <w:r>
        <w:rPr>
          <w:rFonts w:ascii="Arial Narrow" w:hAnsi="Arial Narrow" w:cstheme="minorHAnsi"/>
          <w:sz w:val="24"/>
          <w:szCs w:val="24"/>
        </w:rPr>
        <w:t xml:space="preserve">nr </w:t>
      </w:r>
      <w:r w:rsidR="00B3633E" w:rsidRPr="00AC269E">
        <w:rPr>
          <w:rFonts w:ascii="Arial Narrow" w:hAnsi="Arial Narrow" w:cstheme="minorHAnsi"/>
          <w:sz w:val="24"/>
          <w:szCs w:val="24"/>
        </w:rPr>
        <w:t>2.</w:t>
      </w:r>
    </w:p>
    <w:p w:rsidR="00B3633E" w:rsidRPr="00AC269E" w:rsidRDefault="00B3633E" w:rsidP="00AC269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10. Źródła informacji:</w:t>
      </w:r>
    </w:p>
    <w:p w:rsidR="00B3633E" w:rsidRPr="00AC269E" w:rsidRDefault="00B3633E" w:rsidP="00AC269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Wsparcie merytoryczne nauczyciela</w:t>
      </w:r>
    </w:p>
    <w:p w:rsidR="00B3633E" w:rsidRPr="00AC269E" w:rsidRDefault="00B3633E" w:rsidP="00AC269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Publikacje i zasoby  </w:t>
      </w:r>
      <w:proofErr w:type="spellStart"/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internetu</w:t>
      </w:r>
      <w:proofErr w:type="spellEnd"/>
    </w:p>
    <w:p w:rsidR="00B3633E" w:rsidRPr="00AC269E" w:rsidRDefault="00B3633E" w:rsidP="00AC269E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AC269E">
        <w:rPr>
          <w:rFonts w:ascii="Arial Narrow" w:hAnsi="Arial Narrow" w:cstheme="minorHAnsi"/>
          <w:sz w:val="24"/>
          <w:szCs w:val="24"/>
        </w:rPr>
        <w:t>Zbiory biblioteki szkol</w:t>
      </w:r>
      <w:r w:rsidR="00AC269E" w:rsidRPr="00AC269E">
        <w:rPr>
          <w:rFonts w:ascii="Arial Narrow" w:hAnsi="Arial Narrow" w:cstheme="minorHAnsi"/>
          <w:sz w:val="24"/>
          <w:szCs w:val="24"/>
        </w:rPr>
        <w:t xml:space="preserve">nej i publicznej </w:t>
      </w:r>
    </w:p>
    <w:p w:rsidR="00B3633E" w:rsidRPr="00AC269E" w:rsidRDefault="00B3633E" w:rsidP="00AC269E">
      <w:pPr>
        <w:pStyle w:val="Akapitzlist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B3633E" w:rsidRPr="00AC269E" w:rsidRDefault="00B3633E" w:rsidP="00AC269E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11. Promocja i dokumentowanie projektu:</w:t>
      </w:r>
    </w:p>
    <w:p w:rsidR="00B3633E" w:rsidRPr="00AC269E" w:rsidRDefault="00B3633E" w:rsidP="00AC269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Informacje przesłane elektronicznie</w:t>
      </w:r>
    </w:p>
    <w:p w:rsidR="00B3633E" w:rsidRDefault="00B3633E" w:rsidP="00AC269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Materiał fotograficzny</w:t>
      </w:r>
    </w:p>
    <w:p w:rsidR="00AC269E" w:rsidRPr="00AC269E" w:rsidRDefault="00AC269E" w:rsidP="00AC269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wytwory pracy grup</w:t>
      </w:r>
    </w:p>
    <w:p w:rsidR="00B3633E" w:rsidRPr="00AC269E" w:rsidRDefault="00AC269E" w:rsidP="00AC269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C26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Opis, wnioski.</w:t>
      </w:r>
    </w:p>
    <w:p w:rsidR="00B3633E" w:rsidRPr="00AC269E" w:rsidRDefault="00B3633E" w:rsidP="00AC269E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</w:p>
    <w:p w:rsidR="00B3633E" w:rsidRPr="00AC269E" w:rsidRDefault="00B3633E" w:rsidP="00AC269E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</w:p>
    <w:p w:rsidR="00B3633E" w:rsidRPr="00AC269E" w:rsidRDefault="00B3633E" w:rsidP="00AC269E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E43A34" w:rsidRPr="00AC269E" w:rsidRDefault="00AC269E" w:rsidP="00AC269E">
      <w:pPr>
        <w:jc w:val="right"/>
        <w:rPr>
          <w:rFonts w:ascii="Arial Narrow" w:hAnsi="Arial Narrow"/>
          <w:sz w:val="24"/>
          <w:szCs w:val="24"/>
        </w:rPr>
      </w:pPr>
      <w:r w:rsidRPr="00AC269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Opiekun projektu</w:t>
      </w:r>
      <w:r>
        <w:rPr>
          <w:rFonts w:ascii="Arial Narrow" w:hAnsi="Arial Narrow"/>
          <w:sz w:val="24"/>
          <w:szCs w:val="24"/>
        </w:rPr>
        <w:t>:</w:t>
      </w:r>
    </w:p>
    <w:p w:rsidR="00AC269E" w:rsidRPr="00AC269E" w:rsidRDefault="00AC269E" w:rsidP="00AC269E">
      <w:pPr>
        <w:jc w:val="right"/>
        <w:rPr>
          <w:rFonts w:ascii="Arial Narrow" w:hAnsi="Arial Narrow"/>
          <w:sz w:val="24"/>
          <w:szCs w:val="24"/>
        </w:rPr>
      </w:pPr>
      <w:r w:rsidRPr="00AC269E">
        <w:rPr>
          <w:rFonts w:ascii="Arial Narrow" w:hAnsi="Arial Narrow"/>
          <w:sz w:val="24"/>
          <w:szCs w:val="24"/>
        </w:rPr>
        <w:t xml:space="preserve">                     Małgorzata Stefańska  - Zera</w:t>
      </w:r>
    </w:p>
    <w:sectPr w:rsidR="00AC269E" w:rsidRPr="00AC269E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33E"/>
    <w:rsid w:val="004812D0"/>
    <w:rsid w:val="00606A4F"/>
    <w:rsid w:val="00745668"/>
    <w:rsid w:val="008A63D4"/>
    <w:rsid w:val="00AC269E"/>
    <w:rsid w:val="00B3633E"/>
    <w:rsid w:val="00C83E6F"/>
    <w:rsid w:val="00C854C2"/>
    <w:rsid w:val="00E43A34"/>
    <w:rsid w:val="00E64F26"/>
    <w:rsid w:val="00E6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3E"/>
    <w:pPr>
      <w:spacing w:after="160"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33E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B3633E"/>
    <w:pPr>
      <w:ind w:left="720"/>
      <w:contextualSpacing/>
    </w:pPr>
  </w:style>
  <w:style w:type="table" w:styleId="Tabela-Siatka">
    <w:name w:val="Table Grid"/>
    <w:basedOn w:val="Standardowy"/>
    <w:uiPriority w:val="59"/>
    <w:rsid w:val="00B36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812D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1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imyczytac.pl/autor/14851/wislawa-szymbo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2019-12-15T21:28:00Z</dcterms:created>
  <dcterms:modified xsi:type="dcterms:W3CDTF">2019-12-15T22:28:00Z</dcterms:modified>
</cp:coreProperties>
</file>