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14" w:rsidRDefault="004B2414" w:rsidP="004B2414">
      <w:pPr>
        <w:pStyle w:val="hyphenate"/>
        <w:rPr>
          <w:rFonts w:asciiTheme="minorHAnsi" w:hAnsiTheme="minorHAnsi"/>
          <w:sz w:val="36"/>
          <w:szCs w:val="36"/>
        </w:rPr>
      </w:pPr>
    </w:p>
    <w:p w:rsidR="004B2414" w:rsidRPr="004B2414" w:rsidRDefault="004B2414" w:rsidP="004B2414">
      <w:pPr>
        <w:pStyle w:val="hyphenate"/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4B2414">
        <w:rPr>
          <w:rFonts w:asciiTheme="minorHAnsi" w:hAnsiTheme="minorHAnsi"/>
          <w:b/>
          <w:sz w:val="36"/>
          <w:szCs w:val="36"/>
        </w:rPr>
        <w:t>Artyści – propozycja tematów</w:t>
      </w:r>
    </w:p>
    <w:p w:rsidR="004B2414" w:rsidRDefault="004B2414" w:rsidP="004B2414">
      <w:pPr>
        <w:pStyle w:val="hyphenate"/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hyperlink r:id="rId5" w:history="1">
        <w:r w:rsidRPr="00FC5B44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Alina Szapocznikow</w:t>
        </w:r>
      </w:hyperlink>
      <w:r w:rsidR="00FC5B44" w:rsidRPr="00FC5B44">
        <w:rPr>
          <w:rFonts w:asciiTheme="minorHAnsi" w:hAnsiTheme="minorHAnsi"/>
          <w:sz w:val="36"/>
          <w:szCs w:val="36"/>
        </w:rPr>
        <w:t xml:space="preserve"> – rzeźbiarka i graficzka</w:t>
      </w:r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FC5B44">
        <w:rPr>
          <w:rFonts w:asciiTheme="minorHAnsi" w:hAnsiTheme="minorHAnsi"/>
          <w:sz w:val="36"/>
          <w:szCs w:val="36"/>
        </w:rPr>
        <w:t>Mirosław Bałka</w:t>
      </w:r>
      <w:r w:rsidR="00FC5B44" w:rsidRPr="00FC5B44">
        <w:rPr>
          <w:rFonts w:asciiTheme="minorHAnsi" w:hAnsiTheme="minorHAnsi"/>
          <w:sz w:val="36"/>
          <w:szCs w:val="36"/>
        </w:rPr>
        <w:t xml:space="preserve"> – rzeźbiarz, rysunek i film</w:t>
      </w:r>
    </w:p>
    <w:p w:rsidR="00E3411A" w:rsidRPr="00FC5B44" w:rsidRDefault="004B2414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hyperlink r:id="rId6" w:history="1">
        <w:r w:rsidR="00E3411A" w:rsidRPr="00FC5B44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Tadeusz Kantor</w:t>
        </w:r>
      </w:hyperlink>
      <w:r w:rsidR="00FC5B44" w:rsidRPr="00FC5B44">
        <w:rPr>
          <w:rStyle w:val="Hipercze"/>
          <w:rFonts w:asciiTheme="minorHAnsi" w:hAnsiTheme="minorHAnsi"/>
          <w:color w:val="auto"/>
          <w:sz w:val="36"/>
          <w:szCs w:val="36"/>
          <w:u w:val="none"/>
        </w:rPr>
        <w:t xml:space="preserve"> - </w:t>
      </w:r>
      <w:r w:rsidR="00FC5B44" w:rsidRPr="00FC5B44">
        <w:rPr>
          <w:rStyle w:val="st"/>
          <w:rFonts w:asciiTheme="minorHAnsi" w:hAnsiTheme="minorHAnsi"/>
          <w:sz w:val="36"/>
          <w:szCs w:val="36"/>
        </w:rPr>
        <w:t>malarz i reżyser, scenograf</w:t>
      </w:r>
    </w:p>
    <w:p w:rsidR="00E3411A" w:rsidRPr="00FC5B44" w:rsidRDefault="004B2414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hyperlink r:id="rId7" w:history="1">
        <w:r w:rsidR="00E3411A" w:rsidRPr="00FC5B44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Jerzy Nowosielski</w:t>
        </w:r>
      </w:hyperlink>
      <w:r w:rsidR="00FC5B44" w:rsidRPr="00FC5B44">
        <w:rPr>
          <w:rStyle w:val="Hipercze"/>
          <w:rFonts w:asciiTheme="minorHAnsi" w:hAnsiTheme="minorHAnsi"/>
          <w:color w:val="auto"/>
          <w:sz w:val="36"/>
          <w:szCs w:val="36"/>
          <w:u w:val="none"/>
        </w:rPr>
        <w:t xml:space="preserve"> - </w:t>
      </w:r>
      <w:hyperlink r:id="rId8" w:tooltip="Malarstwo" w:history="1">
        <w:r w:rsidR="00FC5B44" w:rsidRPr="00FC5B44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malarz</w:t>
        </w:r>
      </w:hyperlink>
      <w:r w:rsidR="00FC5B44" w:rsidRPr="00FC5B44">
        <w:rPr>
          <w:rFonts w:asciiTheme="minorHAnsi" w:hAnsiTheme="minorHAnsi"/>
          <w:sz w:val="36"/>
          <w:szCs w:val="36"/>
        </w:rPr>
        <w:t xml:space="preserve">, </w:t>
      </w:r>
      <w:hyperlink r:id="rId9" w:tooltip="Rysunek" w:history="1">
        <w:r w:rsidR="00FC5B44" w:rsidRPr="00FC5B44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rysownik</w:t>
        </w:r>
      </w:hyperlink>
      <w:r w:rsidR="00FC5B44" w:rsidRPr="00FC5B44">
        <w:rPr>
          <w:rFonts w:asciiTheme="minorHAnsi" w:hAnsiTheme="minorHAnsi"/>
          <w:sz w:val="36"/>
          <w:szCs w:val="36"/>
        </w:rPr>
        <w:t xml:space="preserve">, </w:t>
      </w:r>
      <w:hyperlink r:id="rId10" w:history="1">
        <w:r w:rsidR="00FC5B44" w:rsidRPr="00FC5B44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scenograf</w:t>
        </w:r>
      </w:hyperlink>
      <w:r w:rsidR="00FC5B44" w:rsidRPr="00FC5B44">
        <w:rPr>
          <w:rFonts w:asciiTheme="minorHAnsi" w:hAnsiTheme="minorHAnsi"/>
          <w:sz w:val="36"/>
          <w:szCs w:val="36"/>
        </w:rPr>
        <w:t>,</w:t>
      </w:r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FC5B44">
        <w:rPr>
          <w:rFonts w:asciiTheme="minorHAnsi" w:hAnsiTheme="minorHAnsi"/>
          <w:sz w:val="36"/>
          <w:szCs w:val="36"/>
        </w:rPr>
        <w:t>Magdalena Abakanowicz</w:t>
      </w:r>
      <w:r w:rsidR="00FC5B44" w:rsidRPr="00FC5B44">
        <w:rPr>
          <w:rFonts w:asciiTheme="minorHAnsi" w:hAnsiTheme="minorHAnsi"/>
          <w:sz w:val="36"/>
          <w:szCs w:val="36"/>
        </w:rPr>
        <w:t xml:space="preserve"> - rzeźbiarka</w:t>
      </w:r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FC5B44">
        <w:rPr>
          <w:rFonts w:asciiTheme="minorHAnsi" w:hAnsiTheme="minorHAnsi"/>
          <w:sz w:val="36"/>
          <w:szCs w:val="36"/>
        </w:rPr>
        <w:t>Andrzej Wróblewski</w:t>
      </w:r>
      <w:r w:rsidR="00FC5B44" w:rsidRPr="00FC5B44">
        <w:rPr>
          <w:rFonts w:asciiTheme="minorHAnsi" w:hAnsiTheme="minorHAnsi"/>
          <w:sz w:val="36"/>
          <w:szCs w:val="36"/>
        </w:rPr>
        <w:t xml:space="preserve"> - malarz</w:t>
      </w:r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FC5B44">
        <w:rPr>
          <w:rFonts w:asciiTheme="minorHAnsi" w:hAnsiTheme="minorHAnsi"/>
          <w:sz w:val="36"/>
          <w:szCs w:val="36"/>
        </w:rPr>
        <w:t>Katarzyna Kobro</w:t>
      </w:r>
      <w:r w:rsidR="00FC5B44" w:rsidRPr="00FC5B44">
        <w:rPr>
          <w:rFonts w:asciiTheme="minorHAnsi" w:hAnsiTheme="minorHAnsi"/>
          <w:sz w:val="36"/>
          <w:szCs w:val="36"/>
        </w:rPr>
        <w:t xml:space="preserve"> - rzeźbiarka</w:t>
      </w:r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FC5B44">
        <w:rPr>
          <w:rFonts w:asciiTheme="minorHAnsi" w:hAnsiTheme="minorHAnsi"/>
          <w:sz w:val="36"/>
          <w:szCs w:val="36"/>
        </w:rPr>
        <w:t>Roman Opałka</w:t>
      </w:r>
      <w:r w:rsidR="00FC5B44" w:rsidRPr="00FC5B44">
        <w:rPr>
          <w:rFonts w:asciiTheme="minorHAnsi" w:hAnsiTheme="minorHAnsi"/>
          <w:sz w:val="36"/>
          <w:szCs w:val="36"/>
        </w:rPr>
        <w:t xml:space="preserve"> - </w:t>
      </w:r>
      <w:r w:rsidR="00FC5B44">
        <w:rPr>
          <w:rStyle w:val="st"/>
          <w:rFonts w:asciiTheme="minorHAnsi" w:hAnsiTheme="minorHAnsi"/>
          <w:sz w:val="36"/>
          <w:szCs w:val="36"/>
        </w:rPr>
        <w:t>m</w:t>
      </w:r>
      <w:r w:rsidR="00FC5B44" w:rsidRPr="00FC5B44">
        <w:rPr>
          <w:rStyle w:val="st"/>
          <w:rFonts w:asciiTheme="minorHAnsi" w:hAnsiTheme="minorHAnsi"/>
          <w:sz w:val="36"/>
          <w:szCs w:val="36"/>
        </w:rPr>
        <w:t>alarz, rysownik, autor tzw. obrazów liczonych</w:t>
      </w:r>
    </w:p>
    <w:p w:rsidR="00E3411A" w:rsidRPr="00FC5B44" w:rsidRDefault="004B2414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hyperlink r:id="rId11" w:history="1">
        <w:r w:rsidR="00E3411A" w:rsidRPr="00FC5B44">
          <w:rPr>
            <w:rStyle w:val="Hipercze"/>
            <w:rFonts w:asciiTheme="minorHAnsi" w:hAnsiTheme="minorHAnsi"/>
            <w:color w:val="auto"/>
            <w:sz w:val="36"/>
            <w:szCs w:val="36"/>
            <w:u w:val="none"/>
          </w:rPr>
          <w:t>Władysław Hasior</w:t>
        </w:r>
      </w:hyperlink>
      <w:r w:rsidR="00FC5B44" w:rsidRPr="00FC5B44">
        <w:rPr>
          <w:rStyle w:val="Hipercze"/>
          <w:rFonts w:asciiTheme="minorHAnsi" w:hAnsiTheme="minorHAnsi"/>
          <w:color w:val="auto"/>
          <w:sz w:val="36"/>
          <w:szCs w:val="36"/>
          <w:u w:val="none"/>
        </w:rPr>
        <w:t xml:space="preserve"> - </w:t>
      </w:r>
      <w:r w:rsidR="00FC5B44">
        <w:rPr>
          <w:rStyle w:val="st"/>
          <w:rFonts w:asciiTheme="minorHAnsi" w:hAnsiTheme="minorHAnsi"/>
          <w:sz w:val="36"/>
          <w:szCs w:val="36"/>
        </w:rPr>
        <w:t>r</w:t>
      </w:r>
      <w:r w:rsidR="00FC5B44" w:rsidRPr="00FC5B44">
        <w:rPr>
          <w:rStyle w:val="st"/>
          <w:rFonts w:asciiTheme="minorHAnsi" w:hAnsiTheme="minorHAnsi"/>
          <w:sz w:val="36"/>
          <w:szCs w:val="36"/>
        </w:rPr>
        <w:t>zeźbiarz, malarz, scenograf,</w:t>
      </w:r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FC5B44">
        <w:rPr>
          <w:rFonts w:asciiTheme="minorHAnsi" w:hAnsiTheme="minorHAnsi"/>
          <w:sz w:val="36"/>
          <w:szCs w:val="36"/>
        </w:rPr>
        <w:t>Jan Tarasin</w:t>
      </w:r>
      <w:r w:rsidR="00FC5B44" w:rsidRPr="00FC5B44">
        <w:rPr>
          <w:rFonts w:asciiTheme="minorHAnsi" w:hAnsiTheme="minorHAnsi"/>
          <w:sz w:val="36"/>
          <w:szCs w:val="36"/>
        </w:rPr>
        <w:t xml:space="preserve"> - </w:t>
      </w:r>
      <w:r w:rsidR="00FC5B44">
        <w:rPr>
          <w:rStyle w:val="st"/>
          <w:rFonts w:asciiTheme="minorHAnsi" w:hAnsiTheme="minorHAnsi"/>
          <w:sz w:val="36"/>
          <w:szCs w:val="36"/>
        </w:rPr>
        <w:t>m</w:t>
      </w:r>
      <w:r w:rsidR="00FC5B44" w:rsidRPr="00FC5B44">
        <w:rPr>
          <w:rStyle w:val="st"/>
          <w:rFonts w:asciiTheme="minorHAnsi" w:hAnsiTheme="minorHAnsi"/>
          <w:sz w:val="36"/>
          <w:szCs w:val="36"/>
        </w:rPr>
        <w:t>alarz, grafik, rysownik, fotograf,</w:t>
      </w:r>
    </w:p>
    <w:p w:rsidR="00E3411A" w:rsidRPr="00FC5B44" w:rsidRDefault="00E3411A" w:rsidP="00E3411A">
      <w:pPr>
        <w:pStyle w:val="hyphenate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FC5B44">
        <w:rPr>
          <w:rFonts w:asciiTheme="minorHAnsi" w:hAnsiTheme="minorHAnsi"/>
          <w:sz w:val="36"/>
          <w:szCs w:val="36"/>
        </w:rPr>
        <w:t>Wojciech Fangor</w:t>
      </w:r>
      <w:r w:rsidR="00FC5B44" w:rsidRPr="00FC5B44">
        <w:rPr>
          <w:rFonts w:asciiTheme="minorHAnsi" w:hAnsiTheme="minorHAnsi"/>
          <w:sz w:val="36"/>
          <w:szCs w:val="36"/>
        </w:rPr>
        <w:t xml:space="preserve"> - </w:t>
      </w:r>
      <w:r w:rsidR="00FC5B44" w:rsidRPr="00FC5B44">
        <w:rPr>
          <w:rStyle w:val="st"/>
          <w:rFonts w:asciiTheme="minorHAnsi" w:hAnsiTheme="minorHAnsi"/>
          <w:sz w:val="36"/>
          <w:szCs w:val="36"/>
        </w:rPr>
        <w:t>malarz, grafik, plakacista i rzeźbiarz.</w:t>
      </w:r>
    </w:p>
    <w:p w:rsidR="00E3411A" w:rsidRPr="00FC5B44" w:rsidRDefault="00E3411A" w:rsidP="00E3411A">
      <w:pPr>
        <w:pStyle w:val="hyphenate"/>
        <w:rPr>
          <w:rFonts w:asciiTheme="minorHAnsi" w:hAnsiTheme="minorHAnsi"/>
          <w:sz w:val="28"/>
          <w:szCs w:val="28"/>
        </w:rPr>
      </w:pPr>
    </w:p>
    <w:p w:rsidR="005E4383" w:rsidRDefault="005E4383"/>
    <w:sectPr w:rsidR="005E4383" w:rsidSect="004B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B4A"/>
    <w:multiLevelType w:val="hybridMultilevel"/>
    <w:tmpl w:val="8426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A"/>
    <w:rsid w:val="004B2414"/>
    <w:rsid w:val="005E4383"/>
    <w:rsid w:val="00E3411A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23A7-CBA1-4618-A5EB-4A3CA2F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E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41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11A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FC5B44"/>
  </w:style>
  <w:style w:type="paragraph" w:styleId="Tekstdymka">
    <w:name w:val="Balloon Text"/>
    <w:basedOn w:val="Normalny"/>
    <w:link w:val="TekstdymkaZnak"/>
    <w:uiPriority w:val="99"/>
    <w:semiHidden/>
    <w:unhideWhenUsed/>
    <w:rsid w:val="00FC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larstw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fe.forbes.pl/jerzy-nowosielski-artysta-totalny,artykuly,162271,1,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.forbes.pl/tadeusz-kantor-od-awangardy-po-rekordy-cenowe,artykuly,164904,1,1.html" TargetMode="External"/><Relationship Id="rId11" Type="http://schemas.openxmlformats.org/officeDocument/2006/relationships/hyperlink" Target="http://life.forbes.pl/wladyslaw-hasior-sztuka-dla-ludzi,artykuly,172421,1,1.html" TargetMode="External"/><Relationship Id="rId5" Type="http://schemas.openxmlformats.org/officeDocument/2006/relationships/hyperlink" Target="http://life.forbes.pl/znani-polscy-rzezbiarze-nadszedl-czas-kobiet,artykuly,166005,1,1.html" TargetMode="External"/><Relationship Id="rId10" Type="http://schemas.openxmlformats.org/officeDocument/2006/relationships/hyperlink" Target="https://pl.wikipedia.org/wiki/Scenog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Rysun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2018-10-22T17:19:00Z</cp:lastPrinted>
  <dcterms:created xsi:type="dcterms:W3CDTF">2018-10-21T17:33:00Z</dcterms:created>
  <dcterms:modified xsi:type="dcterms:W3CDTF">2019-01-01T17:00:00Z</dcterms:modified>
</cp:coreProperties>
</file>