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7E" w:rsidRPr="005B787E" w:rsidRDefault="005B787E" w:rsidP="005B787E">
      <w:pPr>
        <w:pStyle w:val="text-center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b/>
          <w:bCs/>
          <w:sz w:val="22"/>
          <w:szCs w:val="22"/>
        </w:rPr>
        <w:t>INFORMATYKA</w:t>
      </w:r>
      <w:bookmarkStart w:id="0" w:name="_GoBack"/>
      <w:bookmarkEnd w:id="0"/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I. Rozumienie, analizowanie i rozwiązywanie problemów na bazie logicznego i abstrakcyjnego myślenia, myślenia algorytmicznego i sposobów reprezentowania informacji.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II. Programowanie i rozwiązywanie problemów z wykorzystaniem komputera oraz innych urządzeń cyfrowych: układanie i programowanie algorytmów, organizowanie, wyszukiwanie i udostępnianie informacji, posługiwanie się aplikacjami komputerowymi.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III. Posługiwanie się komputerem, urządzeniami cyfrowymi i sieciami komputerowymi, w tym znajomość zasad działania urządzeń cyfrowych i sieci komputerowych oraz wykonywania obliczeń i programów.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IV. Rozwijanie kompetencji społecznych, takich jak komunikacja i współpraca w grupie, w tym w środowiskach wirtualnych, udział w projektach zespołowych oraz zarządzanie projektami.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V. 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b/>
          <w:bCs/>
          <w:sz w:val="22"/>
          <w:szCs w:val="22"/>
        </w:rPr>
        <w:t>KLASY IV-VI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I. Rozumienie, analizowanie i rozwiązywanie problemów.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tworzy i porządkuje w postaci sekwencji (liniowo) lub drzewa (nieliniowo) informacje, takie jak: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obrazki i teksty ilustrujące wybrane sytuacje,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obiekty z uwzględnieniem ich cech charakterystycznych;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formułuje i zapisuje w postaci algorytmów polecenia składające się na: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rozwiązanie problemów z życia codziennego i z różnych przedmiotów, np. liczenie średniej, pisemne wykonanie działań arytmetycznych, takich jak dodawanie i odejmowanie,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osiągnięcie postawionego celu, w tym znalezienie elementu w zbiorze nieuporządkowanym lub uporządkowanym, znalezienie elementu najmniejszego i największego,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c) sterowanie robotem lub obiektem na ekranie;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II. Programowanie i rozwiązywanie problemów z wykorzystaniem komputera i innych urządzeń cyfrowych.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projektuje, tworzy i zapisuje w wizualnym języku programowania: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pomysły historyjek i rozwiązania problemów, w tym proste algorytmy z wykorzystaniem poleceń sekwencyjnych, warunkowych i iteracyjnych oraz zdarzeń,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lastRenderedPageBreak/>
        <w:t>b) prosty program sterujący robotem lub innym obiektem na ekranie komputera;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testuje na komputerze swoje programy pod względem zgodności z przyjętymi założeniami i ewentualnie je poprawia, objaśnia przebieg działania programów;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przygotowuje i prezentuje rozwiązania problemów, posługując się podstawowymi aplikacjami (edytor tekstu oraz grafiki, arkusz kalkulacyjny, program do tworzenia prezentacji multimedialnej) na swoim komputerze lub w chmurze, wykazując się przy tym umiejętnościami: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tworzenia ilustracji w edytorze grafiki: rysuje za pomocą wybranych narzędzi, przekształca obrazy, uzupełnia grafikę tekstem,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tworzenia dokumentów tekstowych: dobiera czcionkę, formatuje akapity, wstawia do tekstu ilustracje, napisy i kształty, tworzy tabele oraz listy numerowane i punktowane,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c) korzystania z arkusza kalkulacyjnego w trakcie rozwiązywania zadań związanych z prostymi obliczeniami: wprowadza dane do arkusza, formatuje komórki, definiuje proste formuły i dobiera wykresy do danych i celów obliczeń,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d) tworzenia krótkich prezentacji multimedialnych łączących tekst z grafiką, korzysta przy tym z gotowych szablonów lub projektuje według własnych pomysłów;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4) gromadzi, porządkuje i selekcjonuje efekty swojej pracy oraz potrzebne zasoby w komputerze lub w innych urządzeniach, a także w środowiskach wirtualnych (w chmurze).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III. Posługiwanie się komputerem, urządzeniami cyfrowymi i sieciami komputerowymi.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opisuje funkcje podstawowych elementów komputera i urządzeń zewnętrznych oraz: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korzysta z urządzeń do nagrywania obrazów, dźwięków i filmów, w tym urządzeń mobilnych,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wykorzystuje komputer lub inne urządzenie cyfrowe do gromadzenia, porządkowania i selekcjonowania własnych zasobów;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 xml:space="preserve">2) wykorzystuje sieć komputerową (szkolną, sieć </w:t>
      </w:r>
      <w:proofErr w:type="spellStart"/>
      <w:r w:rsidRPr="005B787E">
        <w:rPr>
          <w:rFonts w:ascii="Arial Narrow" w:hAnsi="Arial Narrow"/>
          <w:sz w:val="22"/>
          <w:szCs w:val="22"/>
        </w:rPr>
        <w:t>internet</w:t>
      </w:r>
      <w:proofErr w:type="spellEnd"/>
      <w:r w:rsidRPr="005B787E">
        <w:rPr>
          <w:rFonts w:ascii="Arial Narrow" w:hAnsi="Arial Narrow"/>
          <w:sz w:val="22"/>
          <w:szCs w:val="22"/>
        </w:rPr>
        <w:t>):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do wyszukiwania potrzebnych informacji i zasobów edukacyjnych, nawigując między stronami,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jako medium komunikacyjne,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c) do pracy w wirtualnym środowisku (na platformie, w chmurze), stosując się do sposobów i zasad pracy w takim środowisku,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d) organizuje swoje pliki w folderach umieszczonych lokalnie lub w sieci.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IV. Rozwijanie kompetencji społecznych.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uczestniczy w zespołowym rozwiązaniu problemu posługując się technologią taką jak: poczta elektroniczna, forum, wirtualne środowisko kształcenia, dedykowany portal edukacyjny;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identyfikuje i docenia korzyści płynące ze współpracy nad wspólnym rozwiązywaniem problemów;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lastRenderedPageBreak/>
        <w:t>3) respektuje zasadę równości w dostępie do technologii i do informacji, w tym w dostępie do komputerów w społeczności szkolnej;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4) określa zawody i wymienia przykłady z życia codziennego, w których są wykorzystywane kompetencje informatyczne.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V. Przestrzeganie prawa i zasad bezpieczeństwa.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posługuje się technologią zgodnie z przyjętymi zasadami i prawem; przestrzega zasad bezpieczeństwa i higieny pracy;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uznaje i respektuje prawo do prywatności danych i informacji oraz prawo do własności intelektualnej;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wymienia zagrożenia związane z powszechnym dostępem do technologii oraz do informacji i opisuje metody wystrzegania się ich;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4) stosuje profilaktykę antywirusową i potrafi zabezpieczyć przed zagrożeniem komputer wraz z zawartymi w nim informacjami.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b/>
          <w:bCs/>
          <w:sz w:val="22"/>
          <w:szCs w:val="22"/>
        </w:rPr>
        <w:t>KLASY VII i VIII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I. Rozumienie, analizowanie i rozwiązywanie problemów.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formułuje problem w postaci specyfikacji (czyli opisuje dane i wyniki) i wyróżnia kroki w algorytmicznym rozwiązywaniu problemów. Stosuje różne sposoby przedstawiania algorytmów, w tym w języku naturalnym, w postaci schematów blokowych, listy kroków;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stosuje przy rozwiązywaniu problemów podstawowe algorytmy: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na liczbach naturalnych: bada podzielność liczb, wyodrębnia cyfry danej liczby, przedstawia działanie algorytmu Euklidesa w obu wersjach iteracyjnych (z odejmowaniem i z resztą z dzielenia),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wyszukiwania i porządkowania: wyszukuje element w zbiorze uporządkowanym i nieuporządkowanym oraz porządkuje elementy w zbiorze metodą przez proste wybieranie i zliczanie;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przedstawia sposoby reprezentowania w komputerze wartości logicznych, liczb naturalnych (system binarny), znaków (kody ASCII) i tekstów;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4) rozwija znajomość algorytmów i wykonuje eksperymenty z algorytmami, korzystając z pomocy dydaktycznych lub dostępnego oprogramowania do demonstracji działania algorytmów;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5) prezentuje przykłady zastosowań informatyki w innych dziedzinach, w zakresie pojęć, obiektów oraz algorytmów.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II. Programowanie i rozwiązywanie problemów z wykorzystaniem komputera i innych urządzeń cyfrowych.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projektuje, tworzy i testuje oprogramowanie sterujące robotem lub innym obiektem na ekranie lub w rzeczywistości;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lastRenderedPageBreak/>
        <w:t>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a) tworzenia estetycznych kompozycji graficznych: tworzy kolaże, wykonuje zdjęcia i poddaje je obróbce zgodnie z przeznaczeniem, nagrywa krótkie filmy oraz poddaje je podstawowej obróbce cyfrowej,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b) tworzenia różnych dokumentów: formatuje i łączy teksty, wstawia symbole, obrazy, tabele, korzysta z szablonów dokumentów, dłuższe dokumenty dzieli na strony,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d) tworzenia prezentacji multimedialnej wykorzystując tekst, grafikę, animację, dźwięk i film, stosuje hiperłącza,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e) tworzenia prostej strony internetowej zawierającej; tekst, grafikę, hiperłącza, stosuje przy tym podstawowe polecenia języka HTML;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4) zapisuje efekty swojej pracy w różnych formatach i przygotowuje wydruki;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5) wyszukuje w sieci informacje potrzebne do realizacji wykonywanego zadania, stosując złożone postaci zapytań i korzysta z zaawansowanych możliwości wyszukiwarek.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III. Posługiwanie się komputerem, urządzeniami cyfrowymi i sieciami komputerowymi.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 xml:space="preserve">1) schematycznie przedstawia budowę i funkcjonowanie sieci komputerowej, szkolnej, domowej i sieci </w:t>
      </w:r>
      <w:proofErr w:type="spellStart"/>
      <w:r w:rsidRPr="005B787E">
        <w:rPr>
          <w:rFonts w:ascii="Arial Narrow" w:hAnsi="Arial Narrow"/>
          <w:sz w:val="22"/>
          <w:szCs w:val="22"/>
        </w:rPr>
        <w:t>internet</w:t>
      </w:r>
      <w:proofErr w:type="spellEnd"/>
      <w:r w:rsidRPr="005B787E">
        <w:rPr>
          <w:rFonts w:ascii="Arial Narrow" w:hAnsi="Arial Narrow"/>
          <w:sz w:val="22"/>
          <w:szCs w:val="22"/>
        </w:rPr>
        <w:t>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rozwija umiejętności korzystania z różnych urządzeń do tworzenia elektronicznych wersji tekstów, obrazów, dźwięków, filmów i animacji;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poprawnie posługuje się terminologią związaną z informatyką i technologią.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IV. Rozwijanie kompetencji społecznych.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1) bierze udział w różnych formach współpracy, jak: programowanie w parach lub w zespole, realizacja projektów, uczestnictwo w zorganizowanej grupie uczących się, projektuje, tworzy i prezentuje efekty wspólnej pracy;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ocenia krytycznie informacje i ich źródła, w szczególności w sieci, pod względem rzetelności i wiarygodności w odniesieniu do rzeczywistych sytuacji, docenia znaczenie otwartych zasobów w sieci i korzysta z nich;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przedstawia główne etapy w historycznym rozwoju informatyki i technologii;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4) określa zakres kompetencji informatycznych, niezbędnych do wykonywania różnych zawodów, rozważa i dyskutuje wybór dalszego i pogłębionego kształcenia, również w zakresie informatyki.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V. Przestrzeganie prawa i zasad bezpieczeństwa. Uczeń: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lastRenderedPageBreak/>
        <w:t>1) opisuje kwestie etyczne związane z wykorzystaniem komputerów i sieci komputerowych, takie jak: bezpieczeństwo, cyfrowa tożsamość, prywatność, własność intelektualna, równy dostęp do informacji i dzielenie się informacją;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2) postępuje etycznie w pracy z informacjami;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3) rozróżnia typy licencji na oprogramowanie oraz na zasoby w sieci.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Od klasy IV zajęcia informatyki zaczynają mieć charakter bardziej formalny. Uczniowie nadal zajmują się różnymi sytuacjami problemowymi, przedstawianymi w sposób opisowy, w tym za pomocą ilustracji i historyjek, ale tworzą je samodzielnie i abstrahują z nich działania, które składają się na własne realizacje w postaci programów lub czynności wykonywanych w innych programach. Rozwijają w ten sposób podejście algorytmiczne przy rozwiązywaniu różnorodnych sytuacji problemowych z różnych dziedzin. Posługują się komputerem rozwijając również umiejętności wyrażania swoich myśli i ich prezentacji, które wykonują indywidualnie, a także zespołowo, w tym przy realizacji projektów dotyczących problemów z różnych dziedzin. W sieci poszukują informacji przydatnych w rozwiązywaniu stawianych zadań i problemów. Doceniają rolę współpracy w rozwoju swojej wiedzy i umiejętności. Postępują odpowiedzialnie i etycznie w środowisku komputerowo-sieciowym.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 xml:space="preserve">Od klasy VII uczniowie, którzy zrealizowali przedmiot informatyka w klasach IV-VI zgodnie z </w:t>
      </w:r>
      <w:r w:rsidRPr="005B787E">
        <w:rPr>
          <w:rStyle w:val="Uwydatnienie"/>
          <w:rFonts w:ascii="Arial Narrow" w:hAnsi="Arial Narrow"/>
          <w:sz w:val="22"/>
          <w:szCs w:val="22"/>
        </w:rPr>
        <w:t>podstawą programową</w:t>
      </w:r>
      <w:r w:rsidRPr="005B787E">
        <w:rPr>
          <w:rFonts w:ascii="Arial Narrow" w:hAnsi="Arial Narrow"/>
          <w:sz w:val="22"/>
          <w:szCs w:val="22"/>
        </w:rPr>
        <w:t xml:space="preserve"> kształcenia ogólnego dla 6-letniej szkoły podstawowej, są wprowadzani do myślenia algorytmicznego, poznają podstawowe pojęcia informatyczne i rozwiązują algorytmicznie wybrane problemy. Stawiają pierwsze kroki w wizualnym lub tekstowym języku programowania. Dotychczas zdobyte wiedza i umiejętności informatyczne są rozwijane i poszerzane.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 xml:space="preserve">Uczniowie, którzy w klasach IV-VI zrealizowali przedmiot informatyka zgodnie z </w:t>
      </w:r>
      <w:r w:rsidRPr="005B787E">
        <w:rPr>
          <w:rStyle w:val="Uwydatnienie"/>
          <w:rFonts w:ascii="Arial Narrow" w:hAnsi="Arial Narrow"/>
          <w:sz w:val="22"/>
          <w:szCs w:val="22"/>
        </w:rPr>
        <w:t>podstawą programową</w:t>
      </w:r>
      <w:r w:rsidRPr="005B787E">
        <w:rPr>
          <w:rFonts w:ascii="Arial Narrow" w:hAnsi="Arial Narrow"/>
          <w:sz w:val="22"/>
          <w:szCs w:val="22"/>
        </w:rPr>
        <w:t xml:space="preserve"> kształcenia ogólnego dla 8-letniej szkoły podstawowej, zostali wcześniej wprowadzeni do myślenia algorytmicznego, poznając podstawowe pojęcia informatyczne i rozwiązując algorytmicznie wybrane problemy, programując przy tym ich rozwiązania. W związku z powyższym dotychczas zdobyte wiedza i umiejętności informatyczne są rozwijane i poszerzane oraz stawiane są pierwsze kroki w tekstowym języku programowania.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>Przy użyciu dostępnego oprogramowania uczniowie realizują projekty i rozwijają kompetencje zespołowego rozwiązywania problemów pochodzących z różnych dziedzin.</w:t>
      </w:r>
    </w:p>
    <w:p w:rsidR="005B787E" w:rsidRPr="005B787E" w:rsidRDefault="005B787E" w:rsidP="005B787E">
      <w:pPr>
        <w:pStyle w:val="text-justify"/>
        <w:rPr>
          <w:rFonts w:ascii="Arial Narrow" w:hAnsi="Arial Narrow"/>
          <w:sz w:val="22"/>
          <w:szCs w:val="22"/>
        </w:rPr>
      </w:pPr>
      <w:r w:rsidRPr="005B787E">
        <w:rPr>
          <w:rFonts w:ascii="Arial Narrow" w:hAnsi="Arial Narrow"/>
          <w:sz w:val="22"/>
          <w:szCs w:val="22"/>
        </w:rPr>
        <w:t xml:space="preserve">Podczas zajęć każdy uczeń powinien mieć do swojej dyspozycji osobny komputer z dostępem do </w:t>
      </w:r>
      <w:proofErr w:type="spellStart"/>
      <w:r w:rsidRPr="005B787E">
        <w:rPr>
          <w:rFonts w:ascii="Arial Narrow" w:hAnsi="Arial Narrow"/>
          <w:sz w:val="22"/>
          <w:szCs w:val="22"/>
        </w:rPr>
        <w:t>internetu</w:t>
      </w:r>
      <w:proofErr w:type="spellEnd"/>
      <w:r w:rsidRPr="005B787E">
        <w:rPr>
          <w:rFonts w:ascii="Arial Narrow" w:hAnsi="Arial Narrow"/>
          <w:sz w:val="22"/>
          <w:szCs w:val="22"/>
        </w:rPr>
        <w:t xml:space="preserve"> i odpowiednim oprogramowaniem. W trakcie prac nad projektami (indywidualnymi lub zespołowymi) uczniowie powinni mieć również możliwość korzystania z komputerów lub innych urządzeń cyfrowych, w zależności od potrzeb wynikających z charakteru zajęć, realizowanych celów i tematów.</w:t>
      </w:r>
    </w:p>
    <w:p w:rsidR="008224BB" w:rsidRPr="005B787E" w:rsidRDefault="008224BB">
      <w:pPr>
        <w:rPr>
          <w:rFonts w:ascii="Arial Narrow" w:hAnsi="Arial Narrow"/>
        </w:rPr>
      </w:pPr>
    </w:p>
    <w:sectPr w:rsidR="008224BB" w:rsidRPr="005B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E"/>
    <w:rsid w:val="005B787E"/>
    <w:rsid w:val="0082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9B3E-10B7-4345-9C6B-9D745F4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5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5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7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11137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2017-11-07T17:17:00Z</dcterms:created>
  <dcterms:modified xsi:type="dcterms:W3CDTF">2017-11-07T17:18:00Z</dcterms:modified>
</cp:coreProperties>
</file>