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F3" w:rsidRPr="003D1E38" w:rsidRDefault="00A22BF3" w:rsidP="00A22BF3">
      <w:pPr>
        <w:widowControl w:val="0"/>
        <w:suppressAutoHyphens/>
        <w:autoSpaceDE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Klauzula informacyjna RODO</w:t>
      </w:r>
    </w:p>
    <w:p w:rsidR="00A22BF3" w:rsidRDefault="00A22BF3" w:rsidP="00A22BF3">
      <w:pPr>
        <w:spacing w:line="276" w:lineRule="auto"/>
        <w:jc w:val="both"/>
        <w:rPr>
          <w:rFonts w:eastAsia="TimesNewRomanPSMT"/>
        </w:rPr>
      </w:pPr>
    </w:p>
    <w:p w:rsidR="00A22BF3" w:rsidRDefault="00A22BF3" w:rsidP="00A22BF3">
      <w:pPr>
        <w:spacing w:line="276" w:lineRule="auto"/>
        <w:jc w:val="both"/>
        <w:rPr>
          <w:rFonts w:eastAsia="TimesNewRomanPSMT"/>
        </w:rPr>
      </w:pPr>
      <w:r w:rsidRPr="003D1E38">
        <w:rPr>
          <w:rFonts w:eastAsia="TimesNewRomanPSMT"/>
        </w:rPr>
        <w:t>Dane</w:t>
      </w:r>
      <w:r w:rsidRPr="003D1E38">
        <w:t xml:space="preserve"> </w:t>
      </w:r>
      <w:r w:rsidRPr="003D1E38">
        <w:rPr>
          <w:rFonts w:eastAsia="TimesNewRomanPSMT"/>
        </w:rPr>
        <w:t>osobowe</w:t>
      </w:r>
      <w:r w:rsidRPr="003D1E38">
        <w:t xml:space="preserve"> zawarte w n</w:t>
      </w:r>
      <w:r>
        <w:t xml:space="preserve">iniejszym wniosku </w:t>
      </w:r>
      <w:r w:rsidRPr="003D1E38">
        <w:t xml:space="preserve">będą wykorzystywane wyłącznie dla potrzeb </w:t>
      </w:r>
      <w:r w:rsidRPr="003D1E38">
        <w:rPr>
          <w:rFonts w:eastAsia="TimesNewRomanPSMT"/>
        </w:rPr>
        <w:t>związanych</w:t>
      </w:r>
      <w:r>
        <w:t xml:space="preserve"> </w:t>
      </w:r>
      <w:r>
        <w:br/>
        <w:t>z</w:t>
      </w:r>
      <w:r w:rsidR="00871212">
        <w:rPr>
          <w:bCs/>
        </w:rPr>
        <w:t xml:space="preserve"> </w:t>
      </w:r>
      <w:r w:rsidR="008E7EA7">
        <w:rPr>
          <w:bCs/>
        </w:rPr>
        <w:t>potwierdzeniem woli</w:t>
      </w:r>
      <w:r w:rsidR="00871212">
        <w:rPr>
          <w:bCs/>
        </w:rPr>
        <w:t xml:space="preserve"> uczęszczania dziecka do </w:t>
      </w:r>
      <w:r w:rsidR="009027E1">
        <w:rPr>
          <w:bCs/>
        </w:rPr>
        <w:t xml:space="preserve">klasy I w </w:t>
      </w:r>
      <w:r w:rsidR="00871212">
        <w:rPr>
          <w:bCs/>
        </w:rPr>
        <w:t>szkole podstawowej prowadzonej przez Miasto Mława</w:t>
      </w:r>
      <w:r>
        <w:rPr>
          <w:bCs/>
        </w:rPr>
        <w:t>.</w:t>
      </w:r>
    </w:p>
    <w:p w:rsidR="00A22BF3" w:rsidRPr="00FB31CF" w:rsidRDefault="00A22BF3" w:rsidP="00A22BF3">
      <w:pPr>
        <w:spacing w:line="276" w:lineRule="auto"/>
        <w:jc w:val="both"/>
      </w:pPr>
      <w:r w:rsidRPr="00FB31CF">
        <w:t xml:space="preserve">Na podstawie art. 13 oraz art. 14 rozporządzenia Parlamentu Europejskiego i Rady (UE) 2016/679 z dnia </w:t>
      </w:r>
      <w:r>
        <w:br/>
      </w:r>
      <w:r w:rsidRPr="00FB31CF">
        <w:t>27 kwietnia 2016 r. w sprawie och</w:t>
      </w:r>
      <w:r>
        <w:t xml:space="preserve">rony osób fizycznych w związku </w:t>
      </w:r>
      <w:r w:rsidRPr="00FB31CF">
        <w:t xml:space="preserve">z przetwarzaniem danych osobowych </w:t>
      </w:r>
      <w:r>
        <w:br/>
      </w:r>
      <w:r w:rsidRPr="00FB31CF">
        <w:t>i w sprawie swobodnego przepływu takich danych oraz uchylenia dyrektywy 95/46/WE (ogólnego rozporządzenia o ochronie danych), Dz.U.UE.L.2016.119.1 (</w:t>
      </w:r>
      <w:proofErr w:type="gramStart"/>
      <w:r w:rsidRPr="00FB31CF">
        <w:t>zwanego</w:t>
      </w:r>
      <w:proofErr w:type="gramEnd"/>
      <w:r w:rsidRPr="00FB31CF">
        <w:t xml:space="preserve"> RODO) informujemy, iż:</w:t>
      </w:r>
    </w:p>
    <w:p w:rsidR="00A22BF3" w:rsidRPr="00FB31CF" w:rsidRDefault="00A22BF3" w:rsidP="00A22BF3">
      <w:pPr>
        <w:spacing w:line="276" w:lineRule="auto"/>
        <w:jc w:val="both"/>
      </w:pPr>
    </w:p>
    <w:p w:rsidR="00A22BF3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Administratorem </w:t>
      </w:r>
      <w:r w:rsidRPr="00CC4206">
        <w:rPr>
          <w:rFonts w:ascii="Times New Roman" w:hAnsi="Times New Roman"/>
          <w:bCs/>
          <w:sz w:val="24"/>
          <w:szCs w:val="24"/>
        </w:rPr>
        <w:t xml:space="preserve">danych </w:t>
      </w:r>
      <w:proofErr w:type="gramStart"/>
      <w:r w:rsidRPr="00CC4206">
        <w:rPr>
          <w:rFonts w:ascii="Times New Roman" w:hAnsi="Times New Roman"/>
          <w:bCs/>
          <w:sz w:val="24"/>
          <w:szCs w:val="24"/>
        </w:rPr>
        <w:t xml:space="preserve">jest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</w:t>
      </w:r>
      <w:r w:rsidRPr="00CC4206">
        <w:rPr>
          <w:rFonts w:ascii="Times New Roman" w:hAnsi="Times New Roman"/>
          <w:bCs/>
          <w:sz w:val="24"/>
          <w:szCs w:val="24"/>
        </w:rPr>
        <w:t xml:space="preserve"> </w:t>
      </w:r>
    </w:p>
    <w:p w:rsidR="00A22BF3" w:rsidRPr="00CC4206" w:rsidRDefault="00A22BF3" w:rsidP="00A22BF3">
      <w:pPr>
        <w:pStyle w:val="Akapitzlist"/>
        <w:spacing w:after="0"/>
        <w:ind w:left="851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22BF3">
        <w:rPr>
          <w:rFonts w:ascii="Times New Roman" w:hAnsi="Times New Roman"/>
          <w:bCs/>
          <w:sz w:val="18"/>
          <w:szCs w:val="24"/>
        </w:rPr>
        <w:t>(nazwa przedszkola lub szkoły podstawowej do której składany jest wniosek</w:t>
      </w:r>
      <w:proofErr w:type="gramStart"/>
      <w:r w:rsidRPr="00A22BF3">
        <w:rPr>
          <w:rFonts w:ascii="Times New Roman" w:hAnsi="Times New Roman"/>
          <w:bCs/>
          <w:sz w:val="18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</w:r>
      <w:r w:rsidRPr="00CC4206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CC4206">
        <w:rPr>
          <w:rFonts w:ascii="Times New Roman" w:hAnsi="Times New Roman"/>
          <w:bCs/>
          <w:sz w:val="24"/>
          <w:szCs w:val="24"/>
        </w:rPr>
        <w:t xml:space="preserve"> Mławie reprezentowana przez Dyrektora placówki.</w:t>
      </w:r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Z inspektorem ochrony danych można się kontaktować wysyłając korespondencję elektroniczną pod adres </w:t>
      </w:r>
      <w:r w:rsidRPr="00FB31CF">
        <w:rPr>
          <w:rFonts w:ascii="Times New Roman" w:hAnsi="Times New Roman"/>
          <w:b/>
          <w:bCs/>
          <w:sz w:val="24"/>
          <w:szCs w:val="24"/>
        </w:rPr>
        <w:t>inspektor_ummlawa@open-audit.</w:t>
      </w:r>
      <w:proofErr w:type="gramStart"/>
      <w:r w:rsidRPr="00FB31CF">
        <w:rPr>
          <w:rFonts w:ascii="Times New Roman" w:hAnsi="Times New Roman"/>
          <w:b/>
          <w:bCs/>
          <w:sz w:val="24"/>
          <w:szCs w:val="24"/>
        </w:rPr>
        <w:t>eu</w:t>
      </w:r>
      <w:r w:rsidRPr="00FB31CF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>Celem przetwarzania p</w:t>
      </w:r>
      <w:r>
        <w:rPr>
          <w:rFonts w:ascii="Times New Roman" w:hAnsi="Times New Roman"/>
          <w:bCs/>
          <w:sz w:val="24"/>
          <w:szCs w:val="24"/>
        </w:rPr>
        <w:t>ozyskanych danych osobowych jest</w:t>
      </w:r>
      <w:r w:rsidRPr="00FB31CF">
        <w:rPr>
          <w:rFonts w:ascii="Times New Roman" w:hAnsi="Times New Roman"/>
          <w:bCs/>
          <w:sz w:val="24"/>
          <w:szCs w:val="24"/>
        </w:rPr>
        <w:t xml:space="preserve"> </w:t>
      </w:r>
      <w:r w:rsidRPr="00871212">
        <w:rPr>
          <w:rFonts w:ascii="Times New Roman" w:hAnsi="Times New Roman"/>
          <w:bCs/>
          <w:sz w:val="24"/>
          <w:szCs w:val="24"/>
        </w:rPr>
        <w:t>„</w:t>
      </w:r>
      <w:r w:rsidR="00A10EFD">
        <w:rPr>
          <w:rFonts w:ascii="Times New Roman" w:hAnsi="Times New Roman"/>
          <w:bCs/>
          <w:sz w:val="24"/>
          <w:szCs w:val="24"/>
        </w:rPr>
        <w:t>potwierdzenie</w:t>
      </w:r>
      <w:r w:rsidR="008E7EA7">
        <w:rPr>
          <w:rFonts w:ascii="Times New Roman" w:hAnsi="Times New Roman"/>
          <w:bCs/>
          <w:sz w:val="24"/>
          <w:szCs w:val="24"/>
        </w:rPr>
        <w:t xml:space="preserve"> woli</w:t>
      </w:r>
      <w:r w:rsidR="00871212" w:rsidRPr="00871212">
        <w:rPr>
          <w:rFonts w:ascii="Times New Roman" w:hAnsi="Times New Roman"/>
          <w:bCs/>
          <w:sz w:val="24"/>
          <w:szCs w:val="24"/>
        </w:rPr>
        <w:t xml:space="preserve"> uczęszczania dziecka do </w:t>
      </w:r>
      <w:r w:rsidR="009027E1">
        <w:rPr>
          <w:rFonts w:ascii="Times New Roman" w:hAnsi="Times New Roman"/>
          <w:bCs/>
          <w:sz w:val="24"/>
          <w:szCs w:val="24"/>
        </w:rPr>
        <w:t>klasy I</w:t>
      </w:r>
      <w:r w:rsidR="00871212" w:rsidRPr="00871212">
        <w:rPr>
          <w:rFonts w:ascii="Times New Roman" w:hAnsi="Times New Roman"/>
          <w:bCs/>
          <w:sz w:val="24"/>
          <w:szCs w:val="24"/>
        </w:rPr>
        <w:t xml:space="preserve"> w szkole podstawowej prowadzonej przez Miasto Mława</w:t>
      </w:r>
      <w:r w:rsidRPr="00871212">
        <w:rPr>
          <w:rFonts w:ascii="Times New Roman" w:hAnsi="Times New Roman"/>
          <w:bCs/>
          <w:sz w:val="24"/>
          <w:szCs w:val="24"/>
        </w:rPr>
        <w:t>” –</w:t>
      </w:r>
      <w:r w:rsidRPr="00FB31CF">
        <w:rPr>
          <w:rFonts w:ascii="Times New Roman" w:hAnsi="Times New Roman"/>
          <w:bCs/>
          <w:sz w:val="24"/>
          <w:szCs w:val="24"/>
        </w:rPr>
        <w:t xml:space="preserve"> podstawa prawna ustawa z dnia 14 września 2016 r. – Prawo oświatowe (</w:t>
      </w:r>
      <w:proofErr w:type="spellStart"/>
      <w:r w:rsidRPr="00CB798A">
        <w:rPr>
          <w:rFonts w:ascii="Times New Roman" w:hAnsi="Times New Roman"/>
          <w:sz w:val="24"/>
          <w:szCs w:val="24"/>
        </w:rPr>
        <w:t>Dz.U</w:t>
      </w:r>
      <w:proofErr w:type="spellEnd"/>
      <w:r w:rsidRPr="00CB798A">
        <w:rPr>
          <w:rFonts w:ascii="Times New Roman" w:hAnsi="Times New Roman"/>
          <w:sz w:val="24"/>
          <w:szCs w:val="24"/>
        </w:rPr>
        <w:t xml:space="preserve">. 2019 </w:t>
      </w:r>
      <w:proofErr w:type="gramStart"/>
      <w:r w:rsidRPr="00CB798A">
        <w:rPr>
          <w:rFonts w:ascii="Times New Roman" w:hAnsi="Times New Roman"/>
          <w:sz w:val="24"/>
          <w:szCs w:val="24"/>
        </w:rPr>
        <w:t>poz</w:t>
      </w:r>
      <w:proofErr w:type="gramEnd"/>
      <w:r w:rsidRPr="00CB798A">
        <w:rPr>
          <w:rFonts w:ascii="Times New Roman" w:hAnsi="Times New Roman"/>
          <w:sz w:val="24"/>
          <w:szCs w:val="24"/>
        </w:rPr>
        <w:t xml:space="preserve">. 1148 </w:t>
      </w:r>
      <w:r w:rsidRPr="00FB31C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FB31CF">
        <w:rPr>
          <w:rFonts w:ascii="Times New Roman" w:hAnsi="Times New Roman"/>
          <w:sz w:val="24"/>
          <w:szCs w:val="24"/>
        </w:rPr>
        <w:t>poźn</w:t>
      </w:r>
      <w:proofErr w:type="spellEnd"/>
      <w:r w:rsidRPr="00FB31CF">
        <w:rPr>
          <w:rFonts w:ascii="Times New Roman" w:hAnsi="Times New Roman"/>
          <w:sz w:val="24"/>
          <w:szCs w:val="24"/>
        </w:rPr>
        <w:t>. zm</w:t>
      </w:r>
      <w:proofErr w:type="gramStart"/>
      <w:r w:rsidRPr="00FB31CF">
        <w:rPr>
          <w:rFonts w:ascii="Times New Roman" w:hAnsi="Times New Roman"/>
          <w:sz w:val="24"/>
          <w:szCs w:val="24"/>
        </w:rPr>
        <w:t>.)</w:t>
      </w:r>
      <w:r w:rsidRPr="00FB31CF">
        <w:rPr>
          <w:rFonts w:ascii="Times New Roman" w:hAnsi="Times New Roman"/>
          <w:bCs/>
          <w:sz w:val="24"/>
          <w:szCs w:val="24"/>
        </w:rPr>
        <w:t>. Administrator</w:t>
      </w:r>
      <w:proofErr w:type="gramEnd"/>
      <w:r w:rsidRPr="00FB31CF">
        <w:rPr>
          <w:rFonts w:ascii="Times New Roman" w:hAnsi="Times New Roman"/>
          <w:bCs/>
          <w:sz w:val="24"/>
          <w:szCs w:val="24"/>
        </w:rPr>
        <w:t xml:space="preserve"> nie planuje udostępniać danych.</w:t>
      </w:r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Administrator danych nie zamierza przekazywać pozyskanych danych do państw trzecich ani </w:t>
      </w:r>
      <w:r>
        <w:rPr>
          <w:rFonts w:ascii="Times New Roman" w:hAnsi="Times New Roman"/>
          <w:bCs/>
          <w:sz w:val="24"/>
          <w:szCs w:val="24"/>
        </w:rPr>
        <w:br/>
      </w:r>
      <w:r w:rsidRPr="00FB31CF">
        <w:rPr>
          <w:rFonts w:ascii="Times New Roman" w:hAnsi="Times New Roman"/>
          <w:bCs/>
          <w:sz w:val="24"/>
          <w:szCs w:val="24"/>
        </w:rPr>
        <w:t>do organizacji międzynarodowych.</w:t>
      </w:r>
    </w:p>
    <w:p w:rsidR="00A22BF3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Pozyskane dane osobowe </w:t>
      </w:r>
      <w:r>
        <w:rPr>
          <w:rFonts w:ascii="Times New Roman" w:hAnsi="Times New Roman"/>
          <w:bCs/>
          <w:sz w:val="24"/>
          <w:szCs w:val="24"/>
        </w:rPr>
        <w:t xml:space="preserve">kandydatów przyjętych </w:t>
      </w:r>
      <w:r w:rsidRPr="00FB31CF">
        <w:rPr>
          <w:rFonts w:ascii="Times New Roman" w:hAnsi="Times New Roman"/>
          <w:bCs/>
          <w:sz w:val="24"/>
          <w:szCs w:val="24"/>
        </w:rPr>
        <w:t xml:space="preserve">będą przechowywane </w:t>
      </w:r>
      <w:r w:rsidRPr="00A22BF3">
        <w:rPr>
          <w:rFonts w:ascii="Times New Roman" w:hAnsi="Times New Roman"/>
          <w:bCs/>
          <w:sz w:val="24"/>
          <w:szCs w:val="24"/>
        </w:rPr>
        <w:t>nie dłużej niż do końca okresu, w którym uczeń korzysta z wychowania przedszkolnego w danym przedszkolu</w:t>
      </w:r>
      <w:r>
        <w:rPr>
          <w:rFonts w:ascii="Times New Roman" w:hAnsi="Times New Roman"/>
          <w:bCs/>
          <w:sz w:val="24"/>
          <w:szCs w:val="24"/>
        </w:rPr>
        <w:t xml:space="preserve"> lub </w:t>
      </w:r>
      <w:r w:rsidRPr="00A22BF3">
        <w:rPr>
          <w:rFonts w:ascii="Times New Roman" w:hAnsi="Times New Roman"/>
          <w:bCs/>
          <w:sz w:val="24"/>
          <w:szCs w:val="24"/>
        </w:rPr>
        <w:t>oddziale przedszkolnym w szkole podstawowej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>Informujemy, że zgoda osób, których dan</w:t>
      </w:r>
      <w:r>
        <w:rPr>
          <w:rFonts w:ascii="Times New Roman" w:hAnsi="Times New Roman"/>
          <w:bCs/>
          <w:sz w:val="24"/>
          <w:szCs w:val="24"/>
        </w:rPr>
        <w:t xml:space="preserve">e dotyczą może zostać cofnięta </w:t>
      </w:r>
      <w:r w:rsidRPr="00FB31CF">
        <w:rPr>
          <w:rFonts w:ascii="Times New Roman" w:hAnsi="Times New Roman"/>
          <w:bCs/>
          <w:sz w:val="24"/>
          <w:szCs w:val="24"/>
        </w:rPr>
        <w:t>w dowolnym momencie przez wysłanie wiadomości e-mail na adres naszego inspektora ochrony danych spod adresu, którego zgoda dotyczy lub osobiście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31CF">
        <w:rPr>
          <w:rFonts w:ascii="Times New Roman" w:hAnsi="Times New Roman"/>
          <w:bCs/>
          <w:sz w:val="24"/>
          <w:szCs w:val="24"/>
        </w:rPr>
        <w:t>w siedzibie Administratora. Wyjątkiem jest sytu</w:t>
      </w:r>
      <w:r>
        <w:rPr>
          <w:rFonts w:ascii="Times New Roman" w:hAnsi="Times New Roman"/>
          <w:bCs/>
          <w:sz w:val="24"/>
          <w:szCs w:val="24"/>
        </w:rPr>
        <w:t xml:space="preserve">acja, gdy Administrator danych </w:t>
      </w:r>
      <w:r w:rsidRPr="00FB31CF">
        <w:rPr>
          <w:rFonts w:ascii="Times New Roman" w:hAnsi="Times New Roman"/>
          <w:bCs/>
          <w:sz w:val="24"/>
          <w:szCs w:val="24"/>
        </w:rPr>
        <w:t>jest uprawniony na podstawie odrębnych przepisów prawa do przetwarzania danych bez wymogu posiadania zgody osoby, której dane dotyczą.</w:t>
      </w:r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Osoby, których dane dotyczą mają prawo dostępu do danych osobowych, mają prawo </w:t>
      </w:r>
      <w:r w:rsidR="00ED4C66">
        <w:rPr>
          <w:rFonts w:ascii="Times New Roman" w:hAnsi="Times New Roman"/>
          <w:bCs/>
          <w:sz w:val="24"/>
          <w:szCs w:val="24"/>
        </w:rPr>
        <w:br/>
      </w:r>
      <w:r w:rsidRPr="00FB31CF">
        <w:rPr>
          <w:rFonts w:ascii="Times New Roman" w:hAnsi="Times New Roman"/>
          <w:bCs/>
          <w:sz w:val="24"/>
          <w:szCs w:val="24"/>
        </w:rPr>
        <w:t>do ich sprostowania, usunięcia lub ogranic</w:t>
      </w:r>
      <w:r>
        <w:rPr>
          <w:rFonts w:ascii="Times New Roman" w:hAnsi="Times New Roman"/>
          <w:bCs/>
          <w:sz w:val="24"/>
          <w:szCs w:val="24"/>
        </w:rPr>
        <w:t xml:space="preserve">zenia przetwarzania oraz prawo </w:t>
      </w:r>
      <w:r w:rsidRPr="00FB31CF">
        <w:rPr>
          <w:rFonts w:ascii="Times New Roman" w:hAnsi="Times New Roman"/>
          <w:bCs/>
          <w:sz w:val="24"/>
          <w:szCs w:val="24"/>
        </w:rPr>
        <w:t xml:space="preserve">do wniesienia sprzeciwu wobec przetwarzania oraz prawo do przenoszenia </w:t>
      </w:r>
      <w:proofErr w:type="gramStart"/>
      <w:r w:rsidRPr="00FB31CF">
        <w:rPr>
          <w:rFonts w:ascii="Times New Roman" w:hAnsi="Times New Roman"/>
          <w:bCs/>
          <w:sz w:val="24"/>
          <w:szCs w:val="24"/>
        </w:rPr>
        <w:t>danych (jeżeli</w:t>
      </w:r>
      <w:proofErr w:type="gramEnd"/>
      <w:r w:rsidRPr="00FB31CF">
        <w:rPr>
          <w:rFonts w:ascii="Times New Roman" w:hAnsi="Times New Roman"/>
          <w:bCs/>
          <w:sz w:val="24"/>
          <w:szCs w:val="24"/>
        </w:rPr>
        <w:t xml:space="preserve"> jest to możliwe).</w:t>
      </w:r>
    </w:p>
    <w:p w:rsidR="00A22BF3" w:rsidRPr="00FB31CF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>Osoby, których dane dotyczą mają Państwo prawo wnieść skargę do Prezesa Urzędu Ochrony Danych Osobowych, jeżeli uważają, że przetwarzanie danych osobowych narusza przepisy prawa.</w:t>
      </w:r>
    </w:p>
    <w:p w:rsidR="00A22BF3" w:rsidRPr="0079615E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31CF">
        <w:rPr>
          <w:rFonts w:ascii="Times New Roman" w:hAnsi="Times New Roman"/>
          <w:bCs/>
          <w:sz w:val="24"/>
          <w:szCs w:val="24"/>
        </w:rPr>
        <w:t xml:space="preserve">Administrator danych nie planuje przetwarzać zebranych danych do innych celów niż te, </w:t>
      </w:r>
      <w:r w:rsidR="00ED4C66">
        <w:rPr>
          <w:rFonts w:ascii="Times New Roman" w:hAnsi="Times New Roman"/>
          <w:bCs/>
          <w:sz w:val="24"/>
          <w:szCs w:val="24"/>
        </w:rPr>
        <w:br/>
      </w:r>
      <w:r w:rsidRPr="00FB31CF">
        <w:rPr>
          <w:rFonts w:ascii="Times New Roman" w:hAnsi="Times New Roman"/>
          <w:bCs/>
          <w:sz w:val="24"/>
          <w:szCs w:val="24"/>
        </w:rPr>
        <w:t xml:space="preserve">dla których zostały zebrane. Wyjątkiem jest sytuacja, gdy przetwarzanie będzie wynikało </w:t>
      </w:r>
      <w:r w:rsidR="00ED4C66">
        <w:rPr>
          <w:rFonts w:ascii="Times New Roman" w:hAnsi="Times New Roman"/>
          <w:bCs/>
          <w:sz w:val="24"/>
          <w:szCs w:val="24"/>
        </w:rPr>
        <w:br/>
      </w:r>
      <w:r w:rsidRPr="00FB31CF">
        <w:rPr>
          <w:rFonts w:ascii="Times New Roman" w:hAnsi="Times New Roman"/>
          <w:bCs/>
          <w:sz w:val="24"/>
          <w:szCs w:val="24"/>
        </w:rPr>
        <w:t>z obowiązku prawnego ciążącego na administratorze.</w:t>
      </w:r>
    </w:p>
    <w:p w:rsidR="00A22BF3" w:rsidRPr="008E1E3D" w:rsidRDefault="00A22BF3" w:rsidP="00A22BF3">
      <w:pPr>
        <w:pStyle w:val="Akapitzlist"/>
        <w:numPr>
          <w:ilvl w:val="0"/>
          <w:numId w:val="1"/>
        </w:numPr>
        <w:tabs>
          <w:tab w:val="num" w:pos="851"/>
        </w:tabs>
        <w:spacing w:after="0"/>
        <w:ind w:left="851" w:hanging="4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1E3D">
        <w:rPr>
          <w:rFonts w:ascii="Times New Roman" w:hAnsi="Times New Roman"/>
          <w:sz w:val="24"/>
          <w:szCs w:val="24"/>
        </w:rPr>
        <w:t>Administrator nie planuje podejmować decyzji w sposób automatyczny wobec osób, których dane dotyczą. Dane nie podlegają też profilowaniu.</w:t>
      </w:r>
    </w:p>
    <w:p w:rsidR="00A94F12" w:rsidRDefault="00A94F12"/>
    <w:p w:rsidR="00A22BF3" w:rsidRPr="00340D6A" w:rsidRDefault="00A22BF3" w:rsidP="00A22BF3">
      <w:pPr>
        <w:ind w:left="5103"/>
        <w:jc w:val="center"/>
      </w:pPr>
      <w:r w:rsidRPr="00340D6A">
        <w:t>..................................................................</w:t>
      </w:r>
    </w:p>
    <w:p w:rsidR="00A22BF3" w:rsidRDefault="00A22BF3" w:rsidP="00A22BF3">
      <w:pPr>
        <w:ind w:left="5103"/>
        <w:jc w:val="center"/>
      </w:pPr>
      <w:r>
        <w:rPr>
          <w:sz w:val="18"/>
          <w:szCs w:val="18"/>
        </w:rPr>
        <w:t xml:space="preserve">Czytelny podpis rodzica/rodziców </w:t>
      </w:r>
      <w:r>
        <w:rPr>
          <w:sz w:val="18"/>
          <w:szCs w:val="18"/>
        </w:rPr>
        <w:br/>
      </w:r>
      <w:r w:rsidRPr="00FC5CE6">
        <w:rPr>
          <w:sz w:val="18"/>
          <w:szCs w:val="18"/>
        </w:rPr>
        <w:t xml:space="preserve">(opiekuna </w:t>
      </w:r>
      <w:r>
        <w:rPr>
          <w:sz w:val="18"/>
          <w:szCs w:val="18"/>
        </w:rPr>
        <w:t>prawnego)</w:t>
      </w:r>
    </w:p>
    <w:sectPr w:rsidR="00A22BF3" w:rsidSect="00A22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6A4"/>
    <w:multiLevelType w:val="hybridMultilevel"/>
    <w:tmpl w:val="82EAF06E"/>
    <w:lvl w:ilvl="0" w:tplc="0415000F">
      <w:start w:val="1"/>
      <w:numFmt w:val="decimal"/>
      <w:lvlText w:val="%1."/>
      <w:lvlJc w:val="left"/>
      <w:pPr>
        <w:tabs>
          <w:tab w:val="num" w:pos="9084"/>
        </w:tabs>
        <w:ind w:left="9084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6091"/>
        </w:tabs>
        <w:ind w:left="6091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7351"/>
        </w:tabs>
        <w:ind w:left="73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071"/>
        </w:tabs>
        <w:ind w:left="80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11"/>
        </w:tabs>
        <w:ind w:left="95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31"/>
        </w:tabs>
        <w:ind w:left="102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2BF3"/>
    <w:rsid w:val="000B75BA"/>
    <w:rsid w:val="002F5A0A"/>
    <w:rsid w:val="008707C5"/>
    <w:rsid w:val="00871212"/>
    <w:rsid w:val="008E7EA7"/>
    <w:rsid w:val="009027E1"/>
    <w:rsid w:val="00A10EFD"/>
    <w:rsid w:val="00A22BF3"/>
    <w:rsid w:val="00A94F12"/>
    <w:rsid w:val="00B01B9E"/>
    <w:rsid w:val="00E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2020-01-29T19:58:00Z</dcterms:created>
  <dcterms:modified xsi:type="dcterms:W3CDTF">2020-01-29T19:58:00Z</dcterms:modified>
</cp:coreProperties>
</file>