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72" w:rsidRDefault="00BA5207">
      <w:pPr>
        <w:rPr>
          <w:sz w:val="40"/>
          <w:szCs w:val="40"/>
        </w:rPr>
      </w:pPr>
      <w:r>
        <w:rPr>
          <w:sz w:val="40"/>
          <w:szCs w:val="40"/>
        </w:rPr>
        <w:t>ZESPÓŁ  I</w:t>
      </w:r>
      <w:r w:rsidR="002C59BC">
        <w:rPr>
          <w:sz w:val="40"/>
          <w:szCs w:val="40"/>
        </w:rPr>
        <w:t>I</w:t>
      </w:r>
      <w:r w:rsidR="0067192E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</w:p>
    <w:p w:rsidR="008C3CB6" w:rsidRDefault="008C3CB6">
      <w:pPr>
        <w:rPr>
          <w:sz w:val="40"/>
          <w:szCs w:val="40"/>
        </w:rPr>
      </w:pPr>
      <w:r>
        <w:rPr>
          <w:sz w:val="40"/>
          <w:szCs w:val="40"/>
        </w:rPr>
        <w:t>Jak sole mineralne wpływają na życie roślin ?</w:t>
      </w:r>
    </w:p>
    <w:p w:rsidR="008C3CB6" w:rsidRPr="008C3CB6" w:rsidRDefault="008C3CB6" w:rsidP="008C3C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Cele szczegółowe</w:t>
      </w:r>
      <w:r>
        <w:rPr>
          <w:sz w:val="28"/>
          <w:szCs w:val="28"/>
        </w:rPr>
        <w:br/>
        <w:t>- wyjaśnia pojęcie sole mineralne</w:t>
      </w:r>
      <w:r>
        <w:rPr>
          <w:sz w:val="28"/>
          <w:szCs w:val="28"/>
        </w:rPr>
        <w:br/>
        <w:t>- potrafi wyjaśnić wpływ soli mineralnych na wzrost roślin</w:t>
      </w:r>
      <w:r>
        <w:rPr>
          <w:sz w:val="28"/>
          <w:szCs w:val="28"/>
        </w:rPr>
        <w:br/>
        <w:t>- określa rolę makro i mikroelementów, podaje przykłady</w:t>
      </w:r>
      <w:r>
        <w:rPr>
          <w:sz w:val="28"/>
          <w:szCs w:val="28"/>
        </w:rPr>
        <w:br/>
        <w:t>- podaje skutki niedoboru soli mineralnych.</w:t>
      </w:r>
    </w:p>
    <w:p w:rsidR="00D33920" w:rsidRDefault="008C3CB6" w:rsidP="00D3392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Planowany zakres projektu</w:t>
      </w:r>
      <w:r>
        <w:rPr>
          <w:sz w:val="28"/>
          <w:szCs w:val="28"/>
        </w:rPr>
        <w:br/>
        <w:t xml:space="preserve">- wykonanie doświadczenia z </w:t>
      </w:r>
      <w:r w:rsidR="0067192E">
        <w:rPr>
          <w:sz w:val="28"/>
          <w:szCs w:val="28"/>
        </w:rPr>
        <w:t>owsem</w:t>
      </w:r>
      <w:r>
        <w:rPr>
          <w:sz w:val="28"/>
          <w:szCs w:val="28"/>
        </w:rPr>
        <w:t xml:space="preserve"> : zasiew nasion w próbie kontrolnej i badawczej</w:t>
      </w:r>
      <w:r>
        <w:rPr>
          <w:sz w:val="28"/>
          <w:szCs w:val="28"/>
        </w:rPr>
        <w:br/>
        <w:t>- przedstawienie problemu badawczego, założenia hipotezy</w:t>
      </w:r>
      <w:r>
        <w:rPr>
          <w:sz w:val="28"/>
          <w:szCs w:val="28"/>
        </w:rPr>
        <w:br/>
        <w:t>-</w:t>
      </w:r>
      <w:r w:rsidR="00D33920">
        <w:rPr>
          <w:sz w:val="28"/>
          <w:szCs w:val="28"/>
        </w:rPr>
        <w:t xml:space="preserve"> obserwacja, analiza wyników i wnioski końcowe</w:t>
      </w:r>
      <w:r w:rsidR="00D33920">
        <w:rPr>
          <w:sz w:val="28"/>
          <w:szCs w:val="28"/>
        </w:rPr>
        <w:br/>
        <w:t>- cele nawożenia roślin w gospodarce towar</w:t>
      </w:r>
      <w:r w:rsidR="007B3A7A">
        <w:rPr>
          <w:sz w:val="28"/>
          <w:szCs w:val="28"/>
        </w:rPr>
        <w:t>owej</w:t>
      </w:r>
    </w:p>
    <w:p w:rsidR="00D33920" w:rsidRDefault="00D33920" w:rsidP="00D3392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jakie korzyści daje nawożenie</w:t>
      </w:r>
      <w:r w:rsidR="007B3A7A">
        <w:rPr>
          <w:sz w:val="28"/>
          <w:szCs w:val="28"/>
        </w:rPr>
        <w:t>?</w:t>
      </w:r>
      <w:bookmarkStart w:id="0" w:name="_GoBack"/>
      <w:bookmarkEnd w:id="0"/>
      <w:r w:rsidRPr="00D33920">
        <w:rPr>
          <w:sz w:val="28"/>
          <w:szCs w:val="28"/>
        </w:rPr>
        <w:br/>
        <w:t>- wady wynikające z nadmiernego nawożenia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3. Źródła informacji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 - obserwacje własne</w:t>
      </w:r>
      <w:r>
        <w:rPr>
          <w:sz w:val="28"/>
          <w:szCs w:val="28"/>
        </w:rPr>
        <w:br/>
        <w:t xml:space="preserve">           - media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4. Czas realizacji</w:t>
      </w:r>
    </w:p>
    <w:p w:rsidR="00C562C9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23.11.2018 – 19.1</w:t>
      </w:r>
      <w:r w:rsidR="00C562C9">
        <w:rPr>
          <w:sz w:val="28"/>
          <w:szCs w:val="28"/>
        </w:rPr>
        <w:t>2</w:t>
      </w:r>
      <w:r>
        <w:rPr>
          <w:sz w:val="28"/>
          <w:szCs w:val="28"/>
        </w:rPr>
        <w:t>.2018</w:t>
      </w: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5. Czas i sposób prezentacji</w:t>
      </w: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Czas prezentacji 10-12 minut</w:t>
      </w:r>
      <w:r>
        <w:rPr>
          <w:sz w:val="28"/>
          <w:szCs w:val="28"/>
        </w:rPr>
        <w:br/>
        <w:t xml:space="preserve">          Prezentacja na lekcji biologii w dniu </w:t>
      </w:r>
      <w:r w:rsidR="007B3A7A">
        <w:rPr>
          <w:sz w:val="28"/>
          <w:szCs w:val="28"/>
        </w:rPr>
        <w:t>23.01.2019</w:t>
      </w:r>
      <w:r>
        <w:rPr>
          <w:sz w:val="28"/>
          <w:szCs w:val="28"/>
        </w:rPr>
        <w:br/>
        <w:t xml:space="preserve">          Omówienie wyników obserwacji oraz podsumowanie końcowymi </w:t>
      </w:r>
      <w:r>
        <w:rPr>
          <w:sz w:val="28"/>
          <w:szCs w:val="28"/>
        </w:rPr>
        <w:br/>
        <w:t xml:space="preserve">          wnioskami. Prezentacja multimedialna.</w:t>
      </w:r>
    </w:p>
    <w:p w:rsidR="00FD7833" w:rsidRDefault="00FD7833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FD7833" w:rsidP="00D339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Regulamin oceniania</w:t>
      </w:r>
    </w:p>
    <w:p w:rsidR="00FD7833" w:rsidRDefault="00FD7833" w:rsidP="00D33920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Spełnienie wymogów instrukcji 0-5pkt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Strona graficzna i estetyczna 0-5pkt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realizacji projektu  0-5 pkt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Zalety prezentacji 0-5pkt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punktów 0-20pkt</w:t>
            </w: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67192E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0" w:type="dxa"/>
          </w:tcPr>
          <w:p w:rsidR="00FD7833" w:rsidRDefault="0067192E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0" w:type="dxa"/>
          </w:tcPr>
          <w:p w:rsidR="00FD7833" w:rsidRDefault="0067192E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1" w:type="dxa"/>
          </w:tcPr>
          <w:p w:rsidR="00FD7833" w:rsidRDefault="0067192E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1" w:type="dxa"/>
          </w:tcPr>
          <w:p w:rsidR="00FD7833" w:rsidRDefault="0067192E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62C9" w:rsidRDefault="00C562C9" w:rsidP="00D33920">
      <w:pPr>
        <w:rPr>
          <w:sz w:val="28"/>
          <w:szCs w:val="28"/>
        </w:rPr>
      </w:pPr>
    </w:p>
    <w:p w:rsidR="008C3CB6" w:rsidRP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="008C3CB6" w:rsidRPr="00D33920">
        <w:rPr>
          <w:sz w:val="28"/>
          <w:szCs w:val="28"/>
        </w:rPr>
        <w:br/>
      </w:r>
    </w:p>
    <w:p w:rsidR="002E5AFC" w:rsidRPr="008C3CB6" w:rsidRDefault="008C3CB6" w:rsidP="008C3CB6">
      <w:pPr>
        <w:ind w:left="360"/>
        <w:rPr>
          <w:sz w:val="40"/>
          <w:szCs w:val="40"/>
        </w:rPr>
      </w:pPr>
      <w:r w:rsidRPr="008C3CB6">
        <w:rPr>
          <w:sz w:val="40"/>
          <w:szCs w:val="40"/>
        </w:rPr>
        <w:t xml:space="preserve"> </w:t>
      </w:r>
    </w:p>
    <w:sectPr w:rsidR="002E5AFC" w:rsidRPr="008C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6B3"/>
    <w:multiLevelType w:val="hybridMultilevel"/>
    <w:tmpl w:val="68E8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177C5"/>
    <w:multiLevelType w:val="hybridMultilevel"/>
    <w:tmpl w:val="5E566466"/>
    <w:lvl w:ilvl="0" w:tplc="8E3875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07"/>
    <w:rsid w:val="00080572"/>
    <w:rsid w:val="002C59BC"/>
    <w:rsid w:val="002E5AFC"/>
    <w:rsid w:val="005900C0"/>
    <w:rsid w:val="0067192E"/>
    <w:rsid w:val="007B3A7A"/>
    <w:rsid w:val="008C3CB6"/>
    <w:rsid w:val="00BA5207"/>
    <w:rsid w:val="00C562C9"/>
    <w:rsid w:val="00D33920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EA33"/>
  <w15:chartTrackingRefBased/>
  <w15:docId w15:val="{634F5290-DD7B-458B-BB57-9890588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CB6"/>
    <w:pPr>
      <w:ind w:left="720"/>
      <w:contextualSpacing/>
    </w:pPr>
  </w:style>
  <w:style w:type="table" w:styleId="Tabela-Siatka">
    <w:name w:val="Table Grid"/>
    <w:basedOn w:val="Standardowy"/>
    <w:uiPriority w:val="39"/>
    <w:rsid w:val="00C5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2018-11-24T18:25:00Z</cp:lastPrinted>
  <dcterms:created xsi:type="dcterms:W3CDTF">2018-11-24T18:28:00Z</dcterms:created>
  <dcterms:modified xsi:type="dcterms:W3CDTF">2019-03-03T10:12:00Z</dcterms:modified>
</cp:coreProperties>
</file>