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2C" w:rsidRDefault="004F0192" w:rsidP="00594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EDUKACYJNY „JESTEM</w:t>
      </w:r>
    </w:p>
    <w:p w:rsidR="004F0192" w:rsidRDefault="004F0192" w:rsidP="00594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POLKĄ I POLAKIEM” – KLASA IIA</w:t>
      </w:r>
    </w:p>
    <w:p w:rsidR="000E14AB" w:rsidRDefault="000E14AB" w:rsidP="00594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2018/2019</w:t>
      </w:r>
    </w:p>
    <w:p w:rsidR="004F0192" w:rsidRDefault="004F0192" w:rsidP="004F0192">
      <w:pPr>
        <w:jc w:val="center"/>
        <w:rPr>
          <w:b/>
          <w:sz w:val="32"/>
          <w:szCs w:val="32"/>
        </w:rPr>
      </w:pPr>
    </w:p>
    <w:p w:rsidR="004F0192" w:rsidRDefault="004F0192" w:rsidP="004F01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PROJEKTU</w:t>
      </w:r>
    </w:p>
    <w:p w:rsidR="004F0192" w:rsidRDefault="00E723C2" w:rsidP="005946C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Temat</w:t>
      </w:r>
      <w:r w:rsidR="004F0192">
        <w:rPr>
          <w:sz w:val="28"/>
          <w:szCs w:val="28"/>
        </w:rPr>
        <w:t xml:space="preserve"> projektu: </w:t>
      </w:r>
      <w:r>
        <w:rPr>
          <w:sz w:val="28"/>
          <w:szCs w:val="28"/>
        </w:rPr>
        <w:t>„</w:t>
      </w:r>
      <w:r w:rsidR="004F0192">
        <w:rPr>
          <w:sz w:val="28"/>
          <w:szCs w:val="28"/>
        </w:rPr>
        <w:t>Jestem Polką i Polakiem</w:t>
      </w:r>
      <w:r>
        <w:rPr>
          <w:sz w:val="28"/>
          <w:szCs w:val="28"/>
        </w:rPr>
        <w:t>”</w:t>
      </w:r>
      <w:r w:rsidR="004F0192">
        <w:rPr>
          <w:sz w:val="28"/>
          <w:szCs w:val="28"/>
        </w:rPr>
        <w:t xml:space="preserve"> .</w:t>
      </w:r>
    </w:p>
    <w:p w:rsidR="004F0192" w:rsidRDefault="004F0192" w:rsidP="005946C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realizacji: 01. 12. 2018 – 20. 03. 2019r.</w:t>
      </w:r>
    </w:p>
    <w:p w:rsidR="004F0192" w:rsidRDefault="004F0192" w:rsidP="005946C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 projektu:</w:t>
      </w:r>
    </w:p>
    <w:p w:rsidR="004F0192" w:rsidRDefault="004F0192" w:rsidP="005946C6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zapoznanie uczniów z ważnymi i ciekawymi miejscami naszego kraju i jego symbolami narodowymi.</w:t>
      </w:r>
    </w:p>
    <w:p w:rsidR="004F0192" w:rsidRDefault="004F0192" w:rsidP="005946C6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ćwiczenie umiejętności pracy w grupie – dostosować się do wymagań grupy – odpowiedzialność za zbiorowość.</w:t>
      </w:r>
    </w:p>
    <w:p w:rsidR="004F0192" w:rsidRDefault="004F0192" w:rsidP="005946C6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pokonywanie bariery nieśmiałości i strachu.</w:t>
      </w:r>
    </w:p>
    <w:p w:rsidR="004F0192" w:rsidRDefault="004F0192" w:rsidP="005946C6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kształtowanie postawy szacunku dla polskiego dziedzictwa narodowego.</w:t>
      </w:r>
    </w:p>
    <w:p w:rsidR="005946C6" w:rsidRDefault="004F0192" w:rsidP="00594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019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Termin prezentacji: 15. 03. 2019r, 18. </w:t>
      </w:r>
      <w:r w:rsidR="005946C6">
        <w:rPr>
          <w:sz w:val="28"/>
          <w:szCs w:val="28"/>
        </w:rPr>
        <w:t xml:space="preserve">03. 2019r, 20. 03. 2019r.                                          </w:t>
      </w:r>
      <w:r w:rsidR="008757E7">
        <w:rPr>
          <w:sz w:val="28"/>
          <w:szCs w:val="28"/>
        </w:rPr>
        <w:t xml:space="preserve">          .         </w:t>
      </w:r>
    </w:p>
    <w:p w:rsidR="005946C6" w:rsidRDefault="005946C6" w:rsidP="005946C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5946C6">
        <w:rPr>
          <w:sz w:val="28"/>
          <w:szCs w:val="28"/>
        </w:rPr>
        <w:t xml:space="preserve">Miejsce prezentacji: sala gimnastyczna w przedszkolu, sala      lekcyjna.   </w:t>
      </w:r>
    </w:p>
    <w:p w:rsidR="005946C6" w:rsidRDefault="005946C6" w:rsidP="008757E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Opis przebiegu realizacji projektu edukacyjnego:</w:t>
      </w:r>
    </w:p>
    <w:p w:rsidR="008757E7" w:rsidRDefault="005946C6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Podczas pierwszego spotkania nastąpił podział pracy oraz wyznaczenie terminu następnych spotkań. Uczniowie zostali podzieleni na 4 grupy, którym zostały przydzielone</w:t>
      </w:r>
      <w:r w:rsidR="00BA3708">
        <w:rPr>
          <w:sz w:val="28"/>
          <w:szCs w:val="28"/>
        </w:rPr>
        <w:t xml:space="preserve"> zadania. Każda grupa miała trzy tygodnie na przemyślenie </w:t>
      </w:r>
      <w:r w:rsidR="008757E7">
        <w:rPr>
          <w:sz w:val="28"/>
          <w:szCs w:val="28"/>
        </w:rPr>
        <w:t xml:space="preserve">  </w:t>
      </w:r>
    </w:p>
    <w:p w:rsidR="008757E7" w:rsidRDefault="008757E7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 xml:space="preserve">i przygotowanie scenariuszy przedstawień i planu, w jaki sposób je zaprezentują. Następnie po udzieleniu każdej grupie wskazówek, uczniowie wraz z nauczycielem i rodzicami przystąpili do wyszukiwania ciekawych scenariuszy, gromadzenia materiałów    ( dekoracja, gazetki, piosenki, taniec, dobór muzyki, stroje, rekwizyty ). Wraz z koleżankami, kolegami, rodzicami </w:t>
      </w:r>
    </w:p>
    <w:p w:rsidR="008757E7" w:rsidRDefault="00BA3708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 nauczycielem wykonywali kolejne punkty planu, głównie były to próby do przygotowywanych inscenizacji. Na tą część zadania </w:t>
      </w:r>
      <w:r w:rsidR="00E723C2">
        <w:rPr>
          <w:sz w:val="28"/>
          <w:szCs w:val="28"/>
        </w:rPr>
        <w:lastRenderedPageBreak/>
        <w:t>uczniowie mieli dwa miesiące</w:t>
      </w:r>
      <w:r>
        <w:rPr>
          <w:sz w:val="28"/>
          <w:szCs w:val="28"/>
        </w:rPr>
        <w:t>. W tym czasie odbywały się spotkania nauczyciela z grupami, w ramach tych spotkań uczniowie  pr</w:t>
      </w:r>
      <w:r w:rsidR="009B2BB7">
        <w:rPr>
          <w:sz w:val="28"/>
          <w:szCs w:val="28"/>
        </w:rPr>
        <w:t>e</w:t>
      </w:r>
      <w:r>
        <w:rPr>
          <w:sz w:val="28"/>
          <w:szCs w:val="28"/>
        </w:rPr>
        <w:t>zentowali swoje dokonania, nanosili poprawki. Nauc</w:t>
      </w:r>
      <w:r w:rsidR="009B2BB7">
        <w:rPr>
          <w:sz w:val="28"/>
          <w:szCs w:val="28"/>
        </w:rPr>
        <w:t xml:space="preserve">zyciel przedstawiał uczniom kryteria oceniania projektu  </w:t>
      </w:r>
    </w:p>
    <w:p w:rsidR="008757E7" w:rsidRDefault="009B2BB7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i przewidywane efekty ich pracy. Uczniowie prezentowali swój projekt przed szerszym gronem odbiorców. Przedstawienie „Warszawa da się lubić” zaprezentowali uczniom i nauczycielom klas I-III naszej szkoły. Pozostałe grupy wystąpiły przed koleg</w:t>
      </w:r>
      <w:r w:rsidR="00E723C2">
        <w:rPr>
          <w:sz w:val="28"/>
          <w:szCs w:val="28"/>
        </w:rPr>
        <w:t>ami</w:t>
      </w:r>
    </w:p>
    <w:p w:rsidR="009B2BB7" w:rsidRDefault="00E723C2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koleżankami swojej klasy </w:t>
      </w:r>
      <w:r w:rsidR="009B2BB7">
        <w:rPr>
          <w:sz w:val="28"/>
          <w:szCs w:val="28"/>
        </w:rPr>
        <w:t xml:space="preserve"> i uczniami klasy </w:t>
      </w:r>
      <w:proofErr w:type="spellStart"/>
      <w:r w:rsidR="009B2BB7">
        <w:rPr>
          <w:sz w:val="28"/>
          <w:szCs w:val="28"/>
        </w:rPr>
        <w:t>IIb</w:t>
      </w:r>
      <w:proofErr w:type="spellEnd"/>
      <w:r w:rsidR="009B2BB7">
        <w:rPr>
          <w:sz w:val="28"/>
          <w:szCs w:val="28"/>
        </w:rPr>
        <w:t>.</w:t>
      </w:r>
    </w:p>
    <w:p w:rsidR="00065C22" w:rsidRDefault="009B2BB7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Prezentacja projektu miała oryginalny przebieg. Uczniowie wcielali się w dane postacie, śpiewali piosenki, wykonywali układy taneczne, przygotowywali koszulki z wydrukami miast, przez które przepływa Wisła. </w:t>
      </w:r>
    </w:p>
    <w:p w:rsidR="00065C22" w:rsidRDefault="00065C22" w:rsidP="00065C2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Formy realizacji zadania.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zbieranie informacji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scenariuszy przedstawień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</w:t>
      </w:r>
      <w:r w:rsidR="00E723C2">
        <w:rPr>
          <w:sz w:val="28"/>
          <w:szCs w:val="28"/>
        </w:rPr>
        <w:t>nywanie gazetek tematycznych w s</w:t>
      </w:r>
      <w:r>
        <w:rPr>
          <w:sz w:val="28"/>
          <w:szCs w:val="28"/>
        </w:rPr>
        <w:t>ali lekcyjnej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wykonywanie dekoracji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wykonanych zadań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podsumowanie projektu, ocena</w:t>
      </w:r>
    </w:p>
    <w:p w:rsidR="00065C22" w:rsidRDefault="00065C22" w:rsidP="00065C2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poczęstunek</w:t>
      </w:r>
      <w:r w:rsidR="00E723C2">
        <w:rPr>
          <w:sz w:val="28"/>
          <w:szCs w:val="28"/>
        </w:rPr>
        <w:t xml:space="preserve"> (czekoladki z wizytówką, cukierki)</w:t>
      </w:r>
    </w:p>
    <w:p w:rsidR="00065C22" w:rsidRDefault="00065C22" w:rsidP="00065C2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Harmonogram działań: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podział uczniów na grupy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przydział zadań dla grupy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zapoznanie z kryteriami oceny projektu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opracowanie materiałów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spotkanie z nauczycielami (konsultacje)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prezentacja wykonanych zadań i ocena.</w:t>
      </w:r>
    </w:p>
    <w:p w:rsidR="00065C22" w:rsidRDefault="00065C22" w:rsidP="00065C2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65C22">
        <w:rPr>
          <w:sz w:val="28"/>
          <w:szCs w:val="28"/>
        </w:rPr>
        <w:t>Ocena projektu: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Kryteria oceny przedstawianych tematów:</w:t>
      </w:r>
    </w:p>
    <w:p w:rsidR="00065C22" w:rsidRDefault="00065C22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24">
        <w:rPr>
          <w:sz w:val="28"/>
          <w:szCs w:val="28"/>
        </w:rPr>
        <w:t>wykonanie zadań zgodnie z planem</w:t>
      </w:r>
    </w:p>
    <w:p w:rsidR="00EE0724" w:rsidRDefault="00EE0724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dobór scenariuszy i pomysł ich przedstawienia</w:t>
      </w:r>
    </w:p>
    <w:p w:rsidR="00EE0724" w:rsidRDefault="00EE0724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oryginalność stroju, dekoracje</w:t>
      </w:r>
    </w:p>
    <w:p w:rsidR="00EE0724" w:rsidRDefault="00EE0724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k</w:t>
      </w:r>
      <w:r w:rsidR="008757E7">
        <w:rPr>
          <w:sz w:val="28"/>
          <w:szCs w:val="28"/>
        </w:rPr>
        <w:t>reatywność i atrakcyjność działa</w:t>
      </w:r>
      <w:r>
        <w:rPr>
          <w:sz w:val="28"/>
          <w:szCs w:val="28"/>
        </w:rPr>
        <w:t>ń</w:t>
      </w:r>
    </w:p>
    <w:p w:rsidR="00EE0724" w:rsidRDefault="00EE0724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prezentacje wykonanych zadań – efekt końcowy.</w:t>
      </w:r>
    </w:p>
    <w:p w:rsidR="00CB46EF" w:rsidRDefault="00CB46EF" w:rsidP="00065C22">
      <w:pPr>
        <w:pStyle w:val="Akapitzlist"/>
        <w:ind w:left="1647" w:firstLine="0"/>
        <w:jc w:val="both"/>
        <w:rPr>
          <w:sz w:val="28"/>
          <w:szCs w:val="28"/>
        </w:rPr>
      </w:pPr>
    </w:p>
    <w:p w:rsidR="00CB46EF" w:rsidRDefault="00CB46EF" w:rsidP="00065C22">
      <w:pPr>
        <w:pStyle w:val="Akapitzlist"/>
        <w:ind w:left="1647" w:firstLine="0"/>
        <w:jc w:val="both"/>
        <w:rPr>
          <w:sz w:val="28"/>
          <w:szCs w:val="28"/>
        </w:rPr>
      </w:pPr>
    </w:p>
    <w:p w:rsidR="008757E7" w:rsidRDefault="00EE0724" w:rsidP="008757E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Uczniowie</w:t>
      </w:r>
      <w:r w:rsidR="008757E7">
        <w:rPr>
          <w:sz w:val="28"/>
          <w:szCs w:val="28"/>
        </w:rPr>
        <w:t>,</w:t>
      </w:r>
      <w:r>
        <w:rPr>
          <w:sz w:val="28"/>
          <w:szCs w:val="28"/>
        </w:rPr>
        <w:t xml:space="preserve"> którzy przygotowali projekt „Jestem Polką </w:t>
      </w:r>
    </w:p>
    <w:p w:rsidR="00EE0724" w:rsidRDefault="00EE0724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i Polakiem” zyskali:</w:t>
      </w:r>
    </w:p>
    <w:p w:rsidR="00EE0724" w:rsidRDefault="00EE0724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nauczyli się współpracy z kolegami i koleżankami</w:t>
      </w:r>
    </w:p>
    <w:p w:rsidR="00EE0724" w:rsidRDefault="00EE0724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poszerzyli swoją wiedzę i wykorzystali ją w działaniu twórczym</w:t>
      </w:r>
    </w:p>
    <w:p w:rsidR="00EE0724" w:rsidRDefault="00EE0724" w:rsidP="008757E7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pokazanie się na tle szerszego środowiska, pokonywały bariery tremy</w:t>
      </w:r>
    </w:p>
    <w:p w:rsidR="00EE0724" w:rsidRDefault="00EE0724" w:rsidP="00EE0724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rozbudzili zainteresowania</w:t>
      </w:r>
    </w:p>
    <w:p w:rsidR="00EE0724" w:rsidRDefault="00EE0724" w:rsidP="00EE0724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świadomość rzetelnego wywiązania się z przyjętego zobowiązania</w:t>
      </w:r>
    </w:p>
    <w:p w:rsidR="00EE0724" w:rsidRDefault="00EE0724" w:rsidP="00EE0724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- możliwość doskonalenia umiejętności  aktorskich</w:t>
      </w:r>
    </w:p>
    <w:p w:rsidR="00E723C2" w:rsidRDefault="00E723C2" w:rsidP="00EE0724">
      <w:pPr>
        <w:pStyle w:val="Akapitzlist"/>
        <w:ind w:left="1647" w:firstLine="0"/>
        <w:jc w:val="both"/>
        <w:rPr>
          <w:sz w:val="28"/>
          <w:szCs w:val="28"/>
        </w:rPr>
      </w:pPr>
    </w:p>
    <w:p w:rsidR="00CB46EF" w:rsidRDefault="00EE0724" w:rsidP="00EE0724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uczniów zyskali pewność, że </w:t>
      </w:r>
      <w:r w:rsidR="00CB46EF">
        <w:rPr>
          <w:sz w:val="28"/>
          <w:szCs w:val="28"/>
        </w:rPr>
        <w:t>dziecko jest podmiotowo traktowane, angażowane do trudnych i odpowiedzialnych zadań. Zrozumieli, że cenna jest ich pomoc i wsparcie.</w:t>
      </w:r>
    </w:p>
    <w:p w:rsidR="00E723C2" w:rsidRDefault="00E723C2" w:rsidP="00EE0724">
      <w:pPr>
        <w:pStyle w:val="Akapitzlist"/>
        <w:ind w:left="1647" w:firstLine="0"/>
        <w:jc w:val="both"/>
        <w:rPr>
          <w:sz w:val="28"/>
          <w:szCs w:val="28"/>
        </w:rPr>
      </w:pPr>
    </w:p>
    <w:p w:rsidR="00EE0724" w:rsidRDefault="00CB46EF" w:rsidP="00EE0724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Efektem dla mnie było lepsze poznanie możliwości uczniów, oraz obserwowanie relacji między dziećmi. Wzboga</w:t>
      </w:r>
      <w:r w:rsidR="008757E7">
        <w:rPr>
          <w:sz w:val="28"/>
          <w:szCs w:val="28"/>
        </w:rPr>
        <w:t>cenie doświadczeń pedagogicznych</w:t>
      </w:r>
      <w:r>
        <w:rPr>
          <w:sz w:val="28"/>
          <w:szCs w:val="28"/>
        </w:rPr>
        <w:t xml:space="preserve"> i poczucie satysfakcji z twórczej aktywności dzieci.</w:t>
      </w:r>
      <w:r w:rsidR="00EE0724">
        <w:rPr>
          <w:sz w:val="28"/>
          <w:szCs w:val="28"/>
        </w:rPr>
        <w:t xml:space="preserve"> </w:t>
      </w:r>
    </w:p>
    <w:bookmarkEnd w:id="0"/>
    <w:p w:rsidR="00CB46EF" w:rsidRDefault="00CB46EF" w:rsidP="00EE0724">
      <w:pPr>
        <w:pStyle w:val="Akapitzlist"/>
        <w:ind w:left="1647" w:firstLine="0"/>
        <w:jc w:val="both"/>
        <w:rPr>
          <w:sz w:val="28"/>
          <w:szCs w:val="28"/>
        </w:rPr>
      </w:pPr>
    </w:p>
    <w:p w:rsidR="00CB46EF" w:rsidRDefault="00CB46EF" w:rsidP="00CB46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ZADANIA DLA GRUP</w:t>
      </w:r>
    </w:p>
    <w:p w:rsidR="00CB46EF" w:rsidRDefault="00CB46EF" w:rsidP="00CB46EF">
      <w:pPr>
        <w:pStyle w:val="Akapitzlist"/>
        <w:ind w:left="1287" w:firstLine="0"/>
        <w:jc w:val="both"/>
        <w:rPr>
          <w:sz w:val="28"/>
          <w:szCs w:val="28"/>
        </w:rPr>
      </w:pPr>
      <w:r>
        <w:rPr>
          <w:sz w:val="28"/>
          <w:szCs w:val="28"/>
        </w:rPr>
        <w:t>Uczniowie klasy zostali podzieleni na cztery grupy.</w:t>
      </w:r>
    </w:p>
    <w:p w:rsidR="00CB46EF" w:rsidRDefault="00CB46EF" w:rsidP="00CB46EF">
      <w:pPr>
        <w:pStyle w:val="Akapitzlist"/>
        <w:ind w:left="1647" w:firstLine="0"/>
        <w:jc w:val="both"/>
        <w:rPr>
          <w:sz w:val="28"/>
          <w:szCs w:val="28"/>
        </w:rPr>
      </w:pPr>
    </w:p>
    <w:p w:rsidR="00CB46EF" w:rsidRDefault="00E723C2" w:rsidP="00CB46EF">
      <w:pPr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6EF" w:rsidRPr="00CB46EF">
        <w:rPr>
          <w:sz w:val="28"/>
          <w:szCs w:val="28"/>
        </w:rPr>
        <w:t xml:space="preserve"> grupa miała za zadanie przygotować we współpracy z rodzicami </w:t>
      </w:r>
      <w:r>
        <w:rPr>
          <w:sz w:val="28"/>
          <w:szCs w:val="28"/>
        </w:rPr>
        <w:t xml:space="preserve">i nauczycielem </w:t>
      </w:r>
      <w:r w:rsidR="00CB46EF" w:rsidRPr="00CB46EF">
        <w:rPr>
          <w:sz w:val="28"/>
          <w:szCs w:val="28"/>
        </w:rPr>
        <w:t>przedstawienie pt „Wisła”.</w:t>
      </w:r>
    </w:p>
    <w:p w:rsidR="00CB46EF" w:rsidRDefault="00E723C2" w:rsidP="00CB46EF">
      <w:pPr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6EF">
        <w:rPr>
          <w:sz w:val="28"/>
          <w:szCs w:val="28"/>
        </w:rPr>
        <w:t xml:space="preserve"> grupa miała przygotować we współpracy z rodzicami </w:t>
      </w:r>
      <w:r w:rsidR="008757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i nauczycielem </w:t>
      </w:r>
      <w:r w:rsidR="00CB46EF">
        <w:rPr>
          <w:sz w:val="28"/>
          <w:szCs w:val="28"/>
        </w:rPr>
        <w:t>przedstawienie pt „Kraków”</w:t>
      </w:r>
    </w:p>
    <w:p w:rsidR="00CB46EF" w:rsidRDefault="00E723C2" w:rsidP="00CB46EF">
      <w:pPr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6EF">
        <w:rPr>
          <w:sz w:val="28"/>
          <w:szCs w:val="28"/>
        </w:rPr>
        <w:t xml:space="preserve"> grupa miała za zadanie przygotować we współpracy z </w:t>
      </w:r>
      <w:r>
        <w:rPr>
          <w:sz w:val="28"/>
          <w:szCs w:val="28"/>
        </w:rPr>
        <w:t xml:space="preserve">nauczycielem i </w:t>
      </w:r>
      <w:r w:rsidR="00CB46EF">
        <w:rPr>
          <w:sz w:val="28"/>
          <w:szCs w:val="28"/>
        </w:rPr>
        <w:t>rodzicami przedstawienie pt „Symbole narodowe”</w:t>
      </w:r>
    </w:p>
    <w:p w:rsidR="00CB46EF" w:rsidRPr="00CB46EF" w:rsidRDefault="00E723C2" w:rsidP="00CB46EF">
      <w:pPr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46EF">
        <w:rPr>
          <w:sz w:val="28"/>
          <w:szCs w:val="28"/>
        </w:rPr>
        <w:t xml:space="preserve"> grupa miała za zadanie przygotować we współpracy z </w:t>
      </w:r>
      <w:r>
        <w:rPr>
          <w:sz w:val="28"/>
          <w:szCs w:val="28"/>
        </w:rPr>
        <w:t>rodzicami i nauczycielem</w:t>
      </w:r>
      <w:r w:rsidR="00DF7AD0">
        <w:rPr>
          <w:sz w:val="28"/>
          <w:szCs w:val="28"/>
        </w:rPr>
        <w:t xml:space="preserve"> przedstawienie pt „Warszawa da się lubić”.</w:t>
      </w:r>
    </w:p>
    <w:p w:rsidR="00065C22" w:rsidRDefault="00065C22" w:rsidP="00065C22">
      <w:pPr>
        <w:jc w:val="both"/>
        <w:rPr>
          <w:sz w:val="28"/>
          <w:szCs w:val="28"/>
        </w:rPr>
      </w:pPr>
    </w:p>
    <w:p w:rsidR="00065C22" w:rsidRPr="00065C22" w:rsidRDefault="008757E7" w:rsidP="0006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Elżbieta Łuba</w:t>
      </w:r>
    </w:p>
    <w:p w:rsidR="004F0192" w:rsidRPr="005946C6" w:rsidRDefault="009B2BB7" w:rsidP="00065C22">
      <w:pPr>
        <w:pStyle w:val="Akapitzlist"/>
        <w:ind w:left="164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6C6" w:rsidRPr="005946C6">
        <w:rPr>
          <w:sz w:val="28"/>
          <w:szCs w:val="28"/>
        </w:rPr>
        <w:t xml:space="preserve">        </w:t>
      </w:r>
      <w:r w:rsidR="004F0192" w:rsidRPr="005946C6">
        <w:rPr>
          <w:sz w:val="28"/>
          <w:szCs w:val="28"/>
        </w:rPr>
        <w:t xml:space="preserve">           </w:t>
      </w:r>
    </w:p>
    <w:p w:rsidR="004F0192" w:rsidRPr="004F0192" w:rsidRDefault="004F0192" w:rsidP="004F01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6C6">
        <w:rPr>
          <w:sz w:val="28"/>
          <w:szCs w:val="28"/>
        </w:rPr>
        <w:t xml:space="preserve">          </w:t>
      </w:r>
    </w:p>
    <w:p w:rsidR="004F0192" w:rsidRPr="004F0192" w:rsidRDefault="004F0192" w:rsidP="004F01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F0192" w:rsidRPr="004F0192" w:rsidSect="0099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41"/>
    <w:multiLevelType w:val="hybridMultilevel"/>
    <w:tmpl w:val="3F5E76FE"/>
    <w:lvl w:ilvl="0" w:tplc="DBC25D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90414F6"/>
    <w:multiLevelType w:val="hybridMultilevel"/>
    <w:tmpl w:val="CA9C626C"/>
    <w:lvl w:ilvl="0" w:tplc="24264BE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5C403C5"/>
    <w:multiLevelType w:val="hybridMultilevel"/>
    <w:tmpl w:val="45564C5A"/>
    <w:lvl w:ilvl="0" w:tplc="ED38176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5777D8A"/>
    <w:multiLevelType w:val="multilevel"/>
    <w:tmpl w:val="7144AAD6"/>
    <w:lvl w:ilvl="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55E900B3"/>
    <w:multiLevelType w:val="hybridMultilevel"/>
    <w:tmpl w:val="49AA81EE"/>
    <w:lvl w:ilvl="0" w:tplc="24264BE2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5848011A"/>
    <w:multiLevelType w:val="hybridMultilevel"/>
    <w:tmpl w:val="C3ECCA08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591F3E34"/>
    <w:multiLevelType w:val="hybridMultilevel"/>
    <w:tmpl w:val="46F6DFD6"/>
    <w:lvl w:ilvl="0" w:tplc="2D7AFC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5DA3724A"/>
    <w:multiLevelType w:val="multilevel"/>
    <w:tmpl w:val="3F5E76F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41B6E97"/>
    <w:multiLevelType w:val="hybridMultilevel"/>
    <w:tmpl w:val="3ECCA170"/>
    <w:lvl w:ilvl="0" w:tplc="4F723A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92"/>
    <w:rsid w:val="00065C22"/>
    <w:rsid w:val="00097779"/>
    <w:rsid w:val="000E14AB"/>
    <w:rsid w:val="002F09B5"/>
    <w:rsid w:val="004F0192"/>
    <w:rsid w:val="005946C6"/>
    <w:rsid w:val="005D4868"/>
    <w:rsid w:val="008757E7"/>
    <w:rsid w:val="009578F3"/>
    <w:rsid w:val="0099772C"/>
    <w:rsid w:val="009B2BB7"/>
    <w:rsid w:val="00A115B5"/>
    <w:rsid w:val="00BA3708"/>
    <w:rsid w:val="00C42E38"/>
    <w:rsid w:val="00CB46EF"/>
    <w:rsid w:val="00DF7AD0"/>
    <w:rsid w:val="00E15501"/>
    <w:rsid w:val="00E723C2"/>
    <w:rsid w:val="00E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4B6F8-F7C6-4DB8-84F4-1FAFECD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8DB9-A343-451D-8BF9-4294F866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start</cp:lastModifiedBy>
  <cp:revision>2</cp:revision>
  <cp:lastPrinted>2019-05-27T19:55:00Z</cp:lastPrinted>
  <dcterms:created xsi:type="dcterms:W3CDTF">2019-05-29T13:16:00Z</dcterms:created>
  <dcterms:modified xsi:type="dcterms:W3CDTF">2019-05-29T13:16:00Z</dcterms:modified>
</cp:coreProperties>
</file>